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05" w:rsidRPr="002703B5" w:rsidRDefault="00CE6EAB" w:rsidP="00BC5E05">
      <w:pPr>
        <w:ind w:left="709" w:hanging="283"/>
        <w:rPr>
          <w:rFonts w:ascii="Trebuchet MS" w:hAnsi="Trebuchet MS"/>
          <w:b/>
          <w:color w:val="365F91"/>
          <w:sz w:val="28"/>
          <w:szCs w:val="28"/>
        </w:rPr>
      </w:pPr>
      <w:bookmarkStart w:id="0" w:name="_GoBack"/>
      <w:bookmarkEnd w:id="0"/>
      <w:r>
        <w:rPr>
          <w:rFonts w:ascii="Trebuchet MS" w:hAnsi="Trebuchet MS"/>
          <w:b/>
          <w:color w:val="365F91"/>
          <w:sz w:val="28"/>
          <w:szCs w:val="28"/>
        </w:rPr>
        <w:t>JOB DESCRIPTION</w:t>
      </w:r>
    </w:p>
    <w:p w:rsidR="00BC5E05" w:rsidRPr="002703B5" w:rsidRDefault="00BC5E05" w:rsidP="00BC5E05">
      <w:pPr>
        <w:ind w:left="709" w:hanging="283"/>
        <w:rPr>
          <w:rFonts w:ascii="Trebuchet MS" w:hAnsi="Trebuchet MS"/>
          <w:color w:val="365F91"/>
          <w:sz w:val="24"/>
          <w:szCs w:val="24"/>
        </w:rPr>
      </w:pPr>
    </w:p>
    <w:p w:rsidR="00BC5E05" w:rsidRDefault="00BC5E05" w:rsidP="00BC5E05">
      <w:pPr>
        <w:ind w:left="709" w:hanging="283"/>
        <w:rPr>
          <w:rFonts w:ascii="Trebuchet MS" w:hAnsi="Trebuchet MS"/>
          <w:color w:val="365F91"/>
          <w:sz w:val="24"/>
          <w:szCs w:val="24"/>
        </w:rPr>
      </w:pPr>
    </w:p>
    <w:p w:rsidR="001D04F8" w:rsidRPr="002703B5" w:rsidRDefault="001D04F8" w:rsidP="00BC5E05">
      <w:pPr>
        <w:ind w:left="709" w:hanging="283"/>
        <w:rPr>
          <w:rFonts w:ascii="Trebuchet MS" w:hAnsi="Trebuchet MS"/>
          <w:color w:val="365F91"/>
          <w:sz w:val="24"/>
          <w:szCs w:val="24"/>
        </w:rPr>
      </w:pPr>
    </w:p>
    <w:p w:rsidR="00BC5E05" w:rsidRPr="002703B5" w:rsidRDefault="00BC5E05" w:rsidP="00BC5E05">
      <w:pPr>
        <w:ind w:left="709" w:hanging="283"/>
        <w:rPr>
          <w:rFonts w:ascii="Trebuchet MS" w:hAnsi="Trebuchet MS"/>
          <w:color w:val="365F91"/>
          <w:sz w:val="24"/>
          <w:szCs w:val="24"/>
        </w:rPr>
      </w:pPr>
      <w:r w:rsidRPr="002703B5">
        <w:rPr>
          <w:rFonts w:ascii="Trebuchet MS" w:hAnsi="Trebuchet MS"/>
          <w:b/>
          <w:color w:val="365F91"/>
          <w:sz w:val="24"/>
          <w:szCs w:val="24"/>
        </w:rPr>
        <w:t>POST:</w:t>
      </w:r>
      <w:r w:rsidRPr="002703B5">
        <w:rPr>
          <w:rFonts w:ascii="Trebuchet MS" w:hAnsi="Trebuchet MS"/>
          <w:color w:val="365F91"/>
          <w:sz w:val="24"/>
          <w:szCs w:val="24"/>
        </w:rPr>
        <w:tab/>
      </w:r>
      <w:r>
        <w:rPr>
          <w:rFonts w:ascii="Trebuchet MS" w:hAnsi="Trebuchet MS"/>
          <w:color w:val="365F91"/>
          <w:sz w:val="24"/>
          <w:szCs w:val="24"/>
        </w:rPr>
        <w:tab/>
      </w:r>
      <w:r>
        <w:rPr>
          <w:rFonts w:ascii="Trebuchet MS" w:hAnsi="Trebuchet MS"/>
          <w:color w:val="365F91"/>
          <w:sz w:val="24"/>
          <w:szCs w:val="24"/>
        </w:rPr>
        <w:tab/>
      </w:r>
      <w:r>
        <w:rPr>
          <w:rFonts w:ascii="Trebuchet MS" w:hAnsi="Trebuchet MS"/>
          <w:color w:val="365F91"/>
          <w:sz w:val="24"/>
          <w:szCs w:val="24"/>
        </w:rPr>
        <w:tab/>
      </w:r>
      <w:r w:rsidRPr="00CE6EAB">
        <w:rPr>
          <w:rFonts w:ascii="Trebuchet MS" w:hAnsi="Trebuchet MS"/>
          <w:b/>
          <w:sz w:val="24"/>
          <w:szCs w:val="24"/>
        </w:rPr>
        <w:t>DEPUTY HEADTEACHER</w:t>
      </w:r>
      <w:r w:rsidRPr="002703B5">
        <w:rPr>
          <w:rFonts w:ascii="Trebuchet MS" w:hAnsi="Trebuchet MS"/>
          <w:color w:val="365F91"/>
          <w:sz w:val="24"/>
          <w:szCs w:val="24"/>
        </w:rPr>
        <w:tab/>
      </w:r>
      <w:r w:rsidRPr="002703B5">
        <w:rPr>
          <w:rFonts w:ascii="Trebuchet MS" w:hAnsi="Trebuchet MS"/>
          <w:color w:val="365F91"/>
          <w:sz w:val="24"/>
          <w:szCs w:val="24"/>
        </w:rPr>
        <w:tab/>
      </w:r>
    </w:p>
    <w:p w:rsidR="00BC5E05" w:rsidRPr="002703B5" w:rsidRDefault="00BC5E05" w:rsidP="00BC5E05">
      <w:pPr>
        <w:ind w:left="709" w:hanging="283"/>
        <w:rPr>
          <w:rFonts w:ascii="Trebuchet MS" w:hAnsi="Trebuchet MS"/>
          <w:color w:val="365F91"/>
          <w:sz w:val="24"/>
          <w:szCs w:val="24"/>
        </w:rPr>
      </w:pPr>
    </w:p>
    <w:p w:rsidR="00BC5E05" w:rsidRPr="002703B5" w:rsidRDefault="00BC5E05" w:rsidP="00BC5E05">
      <w:pPr>
        <w:ind w:left="709" w:hanging="283"/>
        <w:rPr>
          <w:rFonts w:ascii="Trebuchet MS" w:hAnsi="Trebuchet MS"/>
          <w:color w:val="365F91"/>
          <w:sz w:val="24"/>
          <w:szCs w:val="24"/>
        </w:rPr>
      </w:pPr>
      <w:r w:rsidRPr="002703B5">
        <w:rPr>
          <w:rFonts w:ascii="Trebuchet MS" w:hAnsi="Trebuchet MS"/>
          <w:b/>
          <w:color w:val="365F91"/>
          <w:sz w:val="24"/>
          <w:szCs w:val="24"/>
        </w:rPr>
        <w:t>RESPONSIBLE TO:</w:t>
      </w:r>
      <w:r w:rsidRPr="002703B5">
        <w:rPr>
          <w:rFonts w:ascii="Trebuchet MS" w:hAnsi="Trebuchet MS"/>
          <w:color w:val="365F91"/>
          <w:sz w:val="24"/>
          <w:szCs w:val="24"/>
        </w:rPr>
        <w:tab/>
      </w:r>
      <w:r>
        <w:rPr>
          <w:rFonts w:ascii="Trebuchet MS" w:hAnsi="Trebuchet MS"/>
          <w:color w:val="365F91"/>
          <w:sz w:val="24"/>
          <w:szCs w:val="24"/>
        </w:rPr>
        <w:tab/>
      </w:r>
      <w:proofErr w:type="spellStart"/>
      <w:r w:rsidRPr="00BC5E05">
        <w:rPr>
          <w:rFonts w:ascii="Trebuchet MS" w:hAnsi="Trebuchet MS"/>
          <w:sz w:val="24"/>
          <w:szCs w:val="24"/>
        </w:rPr>
        <w:t>Headteacher</w:t>
      </w:r>
      <w:proofErr w:type="spellEnd"/>
      <w:r w:rsidRPr="00BC5E05">
        <w:rPr>
          <w:rFonts w:ascii="Trebuchet MS" w:hAnsi="Trebuchet MS"/>
          <w:sz w:val="24"/>
          <w:szCs w:val="24"/>
        </w:rPr>
        <w:tab/>
      </w:r>
      <w:r>
        <w:rPr>
          <w:rFonts w:ascii="Trebuchet MS" w:hAnsi="Trebuchet MS"/>
          <w:color w:val="365F91"/>
          <w:sz w:val="24"/>
          <w:szCs w:val="24"/>
        </w:rPr>
        <w:tab/>
      </w:r>
    </w:p>
    <w:p w:rsidR="00BC5E05" w:rsidRPr="002703B5" w:rsidRDefault="00BC5E05" w:rsidP="00BC5E05">
      <w:pPr>
        <w:ind w:left="709" w:hanging="283"/>
        <w:rPr>
          <w:rFonts w:ascii="Trebuchet MS" w:hAnsi="Trebuchet MS"/>
          <w:b/>
          <w:color w:val="365F91"/>
          <w:sz w:val="24"/>
          <w:szCs w:val="24"/>
        </w:rPr>
      </w:pPr>
    </w:p>
    <w:p w:rsidR="00BC5E05" w:rsidRPr="002703B5" w:rsidRDefault="00BC5E05" w:rsidP="00BC5E05">
      <w:pPr>
        <w:ind w:left="709" w:hanging="283"/>
        <w:rPr>
          <w:rFonts w:ascii="Trebuchet MS" w:hAnsi="Trebuchet MS"/>
          <w:color w:val="365F91"/>
          <w:sz w:val="24"/>
          <w:szCs w:val="24"/>
        </w:rPr>
      </w:pPr>
      <w:r w:rsidRPr="002703B5">
        <w:rPr>
          <w:rFonts w:ascii="Trebuchet MS" w:hAnsi="Trebuchet MS"/>
          <w:b/>
          <w:color w:val="365F91"/>
          <w:sz w:val="24"/>
          <w:szCs w:val="24"/>
        </w:rPr>
        <w:t>SALARY:</w:t>
      </w:r>
      <w:r w:rsidRPr="002703B5">
        <w:rPr>
          <w:rFonts w:ascii="Trebuchet MS" w:hAnsi="Trebuchet MS"/>
          <w:color w:val="365F91"/>
          <w:sz w:val="24"/>
          <w:szCs w:val="24"/>
        </w:rPr>
        <w:tab/>
      </w:r>
      <w:r w:rsidRPr="002703B5">
        <w:rPr>
          <w:rFonts w:ascii="Trebuchet MS" w:hAnsi="Trebuchet MS"/>
          <w:color w:val="365F91"/>
          <w:sz w:val="24"/>
          <w:szCs w:val="24"/>
        </w:rPr>
        <w:tab/>
      </w:r>
      <w:r w:rsidRPr="002703B5">
        <w:rPr>
          <w:rFonts w:ascii="Trebuchet MS" w:hAnsi="Trebuchet MS"/>
          <w:color w:val="365F91"/>
          <w:sz w:val="24"/>
          <w:szCs w:val="24"/>
        </w:rPr>
        <w:tab/>
      </w:r>
      <w:r>
        <w:rPr>
          <w:rFonts w:ascii="Trebuchet MS" w:hAnsi="Trebuchet MS"/>
          <w:color w:val="365F91"/>
          <w:sz w:val="24"/>
          <w:szCs w:val="24"/>
        </w:rPr>
        <w:tab/>
      </w:r>
      <w:r w:rsidRPr="00BC5E05">
        <w:rPr>
          <w:rFonts w:ascii="Trebuchet MS" w:hAnsi="Trebuchet MS"/>
          <w:sz w:val="24"/>
          <w:szCs w:val="24"/>
        </w:rPr>
        <w:t>L8 – L12</w:t>
      </w:r>
      <w:r w:rsidRPr="00BC5E05">
        <w:rPr>
          <w:rFonts w:ascii="Trebuchet MS" w:hAnsi="Trebuchet MS"/>
          <w:sz w:val="24"/>
          <w:szCs w:val="24"/>
        </w:rPr>
        <w:tab/>
      </w:r>
    </w:p>
    <w:p w:rsidR="00BC5E05" w:rsidRPr="002703B5" w:rsidRDefault="00BC5E05" w:rsidP="00BC5E05">
      <w:pPr>
        <w:ind w:left="709" w:hanging="283"/>
        <w:rPr>
          <w:rFonts w:ascii="Trebuchet MS" w:hAnsi="Trebuchet MS"/>
          <w:color w:val="365F91"/>
          <w:sz w:val="24"/>
          <w:szCs w:val="24"/>
        </w:rPr>
      </w:pPr>
    </w:p>
    <w:p w:rsidR="00BC5E05" w:rsidRPr="00BC5E05" w:rsidRDefault="00BC5E05" w:rsidP="00BC5E05">
      <w:pPr>
        <w:ind w:left="709" w:hanging="283"/>
        <w:rPr>
          <w:rFonts w:ascii="Trebuchet MS" w:hAnsi="Trebuchet MS"/>
          <w:color w:val="365F91"/>
          <w:sz w:val="24"/>
          <w:szCs w:val="24"/>
        </w:rPr>
      </w:pPr>
      <w:r w:rsidRPr="002703B5">
        <w:rPr>
          <w:rFonts w:ascii="Trebuchet MS" w:hAnsi="Trebuchet MS"/>
          <w:b/>
          <w:color w:val="365F91"/>
          <w:sz w:val="24"/>
          <w:szCs w:val="24"/>
        </w:rPr>
        <w:t>LOCATION:</w:t>
      </w:r>
      <w:r>
        <w:rPr>
          <w:rFonts w:ascii="Trebuchet MS" w:hAnsi="Trebuchet MS"/>
          <w:b/>
          <w:color w:val="365F91"/>
          <w:sz w:val="24"/>
          <w:szCs w:val="24"/>
        </w:rPr>
        <w:tab/>
      </w:r>
      <w:r>
        <w:rPr>
          <w:rFonts w:ascii="Trebuchet MS" w:hAnsi="Trebuchet MS"/>
          <w:b/>
          <w:color w:val="365F91"/>
          <w:sz w:val="24"/>
          <w:szCs w:val="24"/>
        </w:rPr>
        <w:tab/>
      </w:r>
      <w:r>
        <w:rPr>
          <w:rFonts w:ascii="Trebuchet MS" w:hAnsi="Trebuchet MS"/>
          <w:b/>
          <w:color w:val="365F91"/>
          <w:sz w:val="24"/>
          <w:szCs w:val="24"/>
        </w:rPr>
        <w:tab/>
      </w:r>
      <w:r w:rsidRPr="00BC5E05">
        <w:rPr>
          <w:rFonts w:ascii="Trebuchet MS" w:hAnsi="Trebuchet MS"/>
          <w:sz w:val="24"/>
          <w:szCs w:val="24"/>
        </w:rPr>
        <w:t>Stratford upon Avon Primary School</w:t>
      </w:r>
    </w:p>
    <w:p w:rsidR="00BC5E05" w:rsidRPr="002703B5" w:rsidRDefault="00BC5E05" w:rsidP="00BC5E05">
      <w:pPr>
        <w:ind w:left="709" w:hanging="283"/>
        <w:rPr>
          <w:rFonts w:ascii="Trebuchet MS" w:hAnsi="Trebuchet MS"/>
          <w:color w:val="365F91"/>
          <w:sz w:val="24"/>
          <w:szCs w:val="24"/>
        </w:rPr>
      </w:pPr>
    </w:p>
    <w:p w:rsidR="00BC5E05" w:rsidRPr="00BC5E05" w:rsidRDefault="00BC5E05" w:rsidP="00BC5E05">
      <w:pPr>
        <w:ind w:left="709" w:hanging="283"/>
        <w:rPr>
          <w:rFonts w:ascii="Trebuchet MS" w:hAnsi="Trebuchet MS"/>
          <w:sz w:val="24"/>
          <w:szCs w:val="24"/>
        </w:rPr>
      </w:pPr>
      <w:r w:rsidRPr="002703B5">
        <w:rPr>
          <w:rFonts w:ascii="Trebuchet MS" w:hAnsi="Trebuchet MS"/>
          <w:b/>
          <w:color w:val="365F91"/>
          <w:sz w:val="24"/>
          <w:szCs w:val="24"/>
        </w:rPr>
        <w:t>WORKING PATTERN:</w:t>
      </w:r>
      <w:r w:rsidRPr="002703B5">
        <w:rPr>
          <w:rFonts w:ascii="Trebuchet MS" w:hAnsi="Trebuchet MS"/>
          <w:color w:val="365F91"/>
          <w:sz w:val="24"/>
          <w:szCs w:val="24"/>
        </w:rPr>
        <w:tab/>
      </w:r>
      <w:r>
        <w:rPr>
          <w:rFonts w:ascii="Trebuchet MS" w:hAnsi="Trebuchet MS"/>
          <w:color w:val="365F91"/>
          <w:sz w:val="24"/>
          <w:szCs w:val="24"/>
        </w:rPr>
        <w:tab/>
      </w:r>
      <w:r w:rsidRPr="00BC5E05">
        <w:rPr>
          <w:rFonts w:ascii="Trebuchet MS" w:hAnsi="Trebuchet MS"/>
          <w:sz w:val="24"/>
          <w:szCs w:val="24"/>
        </w:rPr>
        <w:t>Full time</w:t>
      </w:r>
    </w:p>
    <w:p w:rsidR="00BC5E05" w:rsidRPr="002703B5" w:rsidRDefault="00BC5E05" w:rsidP="00BC5E05">
      <w:pPr>
        <w:ind w:left="2874" w:hanging="2448"/>
        <w:rPr>
          <w:rFonts w:ascii="Trebuchet MS" w:hAnsi="Trebuchet MS"/>
          <w:b/>
          <w:color w:val="365F91"/>
          <w:sz w:val="24"/>
          <w:szCs w:val="24"/>
        </w:rPr>
      </w:pPr>
    </w:p>
    <w:p w:rsidR="00BC5E05" w:rsidRPr="00BC5E05" w:rsidRDefault="00BC5E05" w:rsidP="00BC5E05">
      <w:pPr>
        <w:ind w:left="2874" w:hanging="2448"/>
        <w:rPr>
          <w:rFonts w:ascii="Trebuchet MS" w:hAnsi="Trebuchet MS"/>
          <w:b/>
          <w:sz w:val="24"/>
          <w:szCs w:val="24"/>
        </w:rPr>
      </w:pPr>
      <w:r w:rsidRPr="002703B5">
        <w:rPr>
          <w:rFonts w:ascii="Trebuchet MS" w:hAnsi="Trebuchet MS"/>
          <w:b/>
          <w:color w:val="365F91"/>
          <w:sz w:val="24"/>
          <w:szCs w:val="24"/>
        </w:rPr>
        <w:t>DISCLOSURE LEVEL:</w:t>
      </w:r>
      <w:r>
        <w:rPr>
          <w:rFonts w:ascii="Trebuchet MS" w:hAnsi="Trebuchet MS"/>
          <w:b/>
          <w:color w:val="365F91"/>
          <w:sz w:val="24"/>
          <w:szCs w:val="24"/>
        </w:rPr>
        <w:tab/>
      </w:r>
      <w:r>
        <w:rPr>
          <w:rFonts w:ascii="Trebuchet MS" w:hAnsi="Trebuchet MS"/>
          <w:b/>
          <w:color w:val="365F91"/>
          <w:sz w:val="24"/>
          <w:szCs w:val="24"/>
        </w:rPr>
        <w:tab/>
      </w:r>
      <w:r>
        <w:rPr>
          <w:rFonts w:ascii="Trebuchet MS" w:hAnsi="Trebuchet MS"/>
          <w:b/>
          <w:color w:val="365F91"/>
          <w:sz w:val="24"/>
          <w:szCs w:val="24"/>
        </w:rPr>
        <w:tab/>
      </w:r>
      <w:r w:rsidRPr="00BC5E05">
        <w:rPr>
          <w:rFonts w:ascii="Trebuchet MS" w:hAnsi="Trebuchet MS"/>
          <w:sz w:val="24"/>
          <w:szCs w:val="24"/>
        </w:rPr>
        <w:t>Enhanced</w:t>
      </w:r>
    </w:p>
    <w:p w:rsidR="00BC5E05" w:rsidRDefault="00BC5E05" w:rsidP="00BC5E05">
      <w:pPr>
        <w:ind w:left="709" w:hanging="283"/>
        <w:rPr>
          <w:rFonts w:ascii="Trebuchet MS" w:hAnsi="Trebuchet MS"/>
          <w:color w:val="365F91"/>
          <w:sz w:val="24"/>
          <w:szCs w:val="24"/>
        </w:rPr>
      </w:pPr>
    </w:p>
    <w:p w:rsidR="001D04F8" w:rsidRDefault="001D04F8" w:rsidP="00BC5E05">
      <w:pPr>
        <w:ind w:left="709" w:hanging="283"/>
        <w:rPr>
          <w:rFonts w:ascii="Trebuchet MS" w:hAnsi="Trebuchet MS"/>
          <w:color w:val="365F91"/>
          <w:sz w:val="24"/>
          <w:szCs w:val="24"/>
        </w:rPr>
      </w:pPr>
    </w:p>
    <w:p w:rsidR="00610199" w:rsidRDefault="00BC5E05" w:rsidP="00610199">
      <w:pPr>
        <w:ind w:left="709" w:hanging="283"/>
        <w:rPr>
          <w:rFonts w:ascii="Trebuchet MS" w:hAnsi="Trebuchet MS"/>
          <w:b/>
          <w:color w:val="365F91"/>
          <w:sz w:val="24"/>
          <w:szCs w:val="24"/>
        </w:rPr>
      </w:pPr>
      <w:r w:rsidRPr="00CE71D3">
        <w:rPr>
          <w:rFonts w:ascii="Trebuchet MS" w:hAnsi="Trebuchet MS"/>
          <w:b/>
          <w:color w:val="365F91"/>
          <w:sz w:val="24"/>
          <w:szCs w:val="24"/>
        </w:rPr>
        <w:t>RESPONSIBLE FOR:</w:t>
      </w:r>
    </w:p>
    <w:p w:rsidR="00610199" w:rsidRDefault="00610199" w:rsidP="00610199">
      <w:pPr>
        <w:ind w:left="709" w:hanging="283"/>
        <w:rPr>
          <w:rFonts w:ascii="Trebuchet MS" w:hAnsi="Trebuchet MS"/>
        </w:rPr>
      </w:pPr>
      <w:r w:rsidRPr="00610199">
        <w:rPr>
          <w:rFonts w:ascii="Trebuchet MS" w:hAnsi="Trebuchet MS"/>
        </w:rPr>
        <w:t xml:space="preserve">The Post Holder will report directly to the </w:t>
      </w:r>
      <w:proofErr w:type="spellStart"/>
      <w:r w:rsidRPr="00610199">
        <w:rPr>
          <w:rFonts w:ascii="Trebuchet MS" w:hAnsi="Trebuchet MS"/>
        </w:rPr>
        <w:t>Headteacher</w:t>
      </w:r>
      <w:proofErr w:type="spellEnd"/>
      <w:r w:rsidRPr="00610199">
        <w:rPr>
          <w:rFonts w:ascii="Trebuchet MS" w:hAnsi="Trebuchet MS"/>
        </w:rPr>
        <w:t xml:space="preserve">. </w:t>
      </w:r>
    </w:p>
    <w:p w:rsidR="00610199" w:rsidRDefault="00610199" w:rsidP="00610199">
      <w:pPr>
        <w:ind w:left="709" w:hanging="283"/>
        <w:rPr>
          <w:rFonts w:ascii="Trebuchet MS" w:hAnsi="Trebuchet MS"/>
        </w:rPr>
      </w:pPr>
      <w:r w:rsidRPr="00610199">
        <w:rPr>
          <w:rFonts w:ascii="Trebuchet MS" w:hAnsi="Trebuchet MS"/>
        </w:rPr>
        <w:t xml:space="preserve">The post holder will assist the </w:t>
      </w:r>
      <w:proofErr w:type="spellStart"/>
      <w:r w:rsidRPr="00610199">
        <w:rPr>
          <w:rFonts w:ascii="Trebuchet MS" w:hAnsi="Trebuchet MS"/>
        </w:rPr>
        <w:t>Headteacher</w:t>
      </w:r>
      <w:proofErr w:type="spellEnd"/>
      <w:r w:rsidRPr="00610199">
        <w:rPr>
          <w:rFonts w:ascii="Trebuchet MS" w:hAnsi="Trebuchet MS"/>
        </w:rPr>
        <w:t xml:space="preserve"> with the management and organisation of the </w:t>
      </w:r>
    </w:p>
    <w:p w:rsidR="00610199" w:rsidRDefault="00610199" w:rsidP="00610199">
      <w:pPr>
        <w:ind w:left="709" w:hanging="283"/>
        <w:rPr>
          <w:rFonts w:ascii="Trebuchet MS" w:hAnsi="Trebuchet MS"/>
        </w:rPr>
      </w:pPr>
      <w:proofErr w:type="gramStart"/>
      <w:r w:rsidRPr="00610199">
        <w:rPr>
          <w:rFonts w:ascii="Trebuchet MS" w:hAnsi="Trebuchet MS"/>
        </w:rPr>
        <w:t>school</w:t>
      </w:r>
      <w:proofErr w:type="gramEnd"/>
      <w:r w:rsidRPr="00610199">
        <w:rPr>
          <w:rFonts w:ascii="Trebuchet MS" w:hAnsi="Trebuchet MS"/>
        </w:rPr>
        <w:t xml:space="preserve">, seeking to achieve the highest standards of staff performance, student achievement </w:t>
      </w:r>
    </w:p>
    <w:p w:rsidR="00610199" w:rsidRDefault="00610199" w:rsidP="00610199">
      <w:pPr>
        <w:ind w:left="709" w:hanging="283"/>
        <w:rPr>
          <w:rFonts w:ascii="Trebuchet MS" w:hAnsi="Trebuchet MS"/>
        </w:rPr>
      </w:pPr>
      <w:proofErr w:type="gramStart"/>
      <w:r w:rsidRPr="00610199">
        <w:rPr>
          <w:rFonts w:ascii="Trebuchet MS" w:hAnsi="Trebuchet MS"/>
        </w:rPr>
        <w:t>and</w:t>
      </w:r>
      <w:proofErr w:type="gramEnd"/>
      <w:r w:rsidRPr="00610199">
        <w:rPr>
          <w:rFonts w:ascii="Trebuchet MS" w:hAnsi="Trebuchet MS"/>
        </w:rPr>
        <w:t xml:space="preserve"> improving the quality of teaching and learning and ensuring the effective daily operation </w:t>
      </w:r>
    </w:p>
    <w:p w:rsidR="00610199" w:rsidRPr="00610199" w:rsidRDefault="00610199" w:rsidP="00610199">
      <w:pPr>
        <w:ind w:left="709" w:hanging="283"/>
        <w:rPr>
          <w:rFonts w:ascii="Trebuchet MS" w:hAnsi="Trebuchet MS"/>
          <w:b/>
          <w:color w:val="365F91"/>
          <w:sz w:val="24"/>
          <w:szCs w:val="24"/>
        </w:rPr>
      </w:pPr>
      <w:proofErr w:type="gramStart"/>
      <w:r w:rsidRPr="00610199">
        <w:rPr>
          <w:rFonts w:ascii="Trebuchet MS" w:hAnsi="Trebuchet MS"/>
        </w:rPr>
        <w:t>of</w:t>
      </w:r>
      <w:proofErr w:type="gramEnd"/>
      <w:r w:rsidRPr="00610199">
        <w:rPr>
          <w:rFonts w:ascii="Trebuchet MS" w:hAnsi="Trebuchet MS"/>
        </w:rPr>
        <w:t xml:space="preserve"> the school. </w:t>
      </w:r>
    </w:p>
    <w:p w:rsidR="00610199" w:rsidRDefault="00610199" w:rsidP="00BC5E05">
      <w:pPr>
        <w:ind w:left="709" w:hanging="283"/>
        <w:rPr>
          <w:rFonts w:ascii="Trebuchet MS" w:hAnsi="Trebuchet MS"/>
          <w:b/>
          <w:color w:val="365F91"/>
          <w:sz w:val="24"/>
          <w:szCs w:val="24"/>
        </w:rPr>
      </w:pPr>
    </w:p>
    <w:p w:rsidR="001D04F8" w:rsidRPr="00CE71D3" w:rsidRDefault="001D04F8" w:rsidP="00BC5E05">
      <w:pPr>
        <w:ind w:left="709" w:hanging="283"/>
        <w:rPr>
          <w:rFonts w:ascii="Trebuchet MS" w:hAnsi="Trebuchet MS"/>
          <w:b/>
          <w:color w:val="365F91"/>
          <w:sz w:val="24"/>
          <w:szCs w:val="24"/>
        </w:rPr>
      </w:pPr>
    </w:p>
    <w:p w:rsidR="00BC5E05" w:rsidRDefault="00BC5E05" w:rsidP="00BC5E05">
      <w:pPr>
        <w:ind w:left="709" w:hanging="283"/>
        <w:rPr>
          <w:rFonts w:ascii="Trebuchet MS" w:hAnsi="Trebuchet MS"/>
          <w:b/>
          <w:color w:val="365F91"/>
          <w:sz w:val="24"/>
          <w:szCs w:val="24"/>
        </w:rPr>
      </w:pPr>
      <w:r w:rsidRPr="002703B5">
        <w:rPr>
          <w:rFonts w:ascii="Trebuchet MS" w:hAnsi="Trebuchet MS"/>
          <w:b/>
          <w:color w:val="365F91"/>
          <w:sz w:val="24"/>
          <w:szCs w:val="24"/>
        </w:rPr>
        <w:t>MAIN PURPOSE:</w:t>
      </w:r>
    </w:p>
    <w:p w:rsidR="00BC5E05" w:rsidRDefault="00BC5E05" w:rsidP="00BC5E05">
      <w:pPr>
        <w:ind w:left="2160" w:hanging="2160"/>
        <w:rPr>
          <w:rFonts w:ascii="Trebuchet MS" w:hAnsi="Trebuchet MS"/>
        </w:rPr>
      </w:pPr>
      <w:r>
        <w:rPr>
          <w:rFonts w:ascii="Trebuchet MS" w:hAnsi="Trebuchet MS"/>
        </w:rPr>
        <w:t xml:space="preserve">       </w:t>
      </w:r>
      <w:r w:rsidRPr="002472A5">
        <w:rPr>
          <w:rFonts w:ascii="Trebuchet MS" w:hAnsi="Trebuchet MS"/>
        </w:rPr>
        <w:t>To be the</w:t>
      </w:r>
      <w:r>
        <w:rPr>
          <w:rFonts w:ascii="Trebuchet MS" w:hAnsi="Trebuchet MS"/>
        </w:rPr>
        <w:t xml:space="preserve"> key ‘lead professional’ for the school on a day to day basis accounting for its </w:t>
      </w:r>
    </w:p>
    <w:p w:rsidR="00BC5E05" w:rsidRDefault="00BC5E05" w:rsidP="00BC5E05">
      <w:pPr>
        <w:ind w:left="2160" w:hanging="2160"/>
        <w:rPr>
          <w:rFonts w:ascii="Trebuchet MS" w:hAnsi="Trebuchet MS"/>
        </w:rPr>
      </w:pPr>
      <w:r>
        <w:rPr>
          <w:rFonts w:ascii="Trebuchet MS" w:hAnsi="Trebuchet MS"/>
        </w:rPr>
        <w:t xml:space="preserve">       </w:t>
      </w:r>
      <w:proofErr w:type="gramStart"/>
      <w:r>
        <w:rPr>
          <w:rFonts w:ascii="Trebuchet MS" w:hAnsi="Trebuchet MS"/>
        </w:rPr>
        <w:t>performance</w:t>
      </w:r>
      <w:proofErr w:type="gramEnd"/>
      <w:r>
        <w:rPr>
          <w:rFonts w:ascii="Trebuchet MS" w:hAnsi="Trebuchet MS"/>
        </w:rPr>
        <w:t xml:space="preserve"> and standards to the </w:t>
      </w:r>
      <w:proofErr w:type="spellStart"/>
      <w:r>
        <w:rPr>
          <w:rFonts w:ascii="Trebuchet MS" w:hAnsi="Trebuchet MS"/>
        </w:rPr>
        <w:t>Headteacher</w:t>
      </w:r>
      <w:proofErr w:type="spellEnd"/>
      <w:r>
        <w:rPr>
          <w:rFonts w:ascii="Trebuchet MS" w:hAnsi="Trebuchet MS"/>
        </w:rPr>
        <w:t>.</w:t>
      </w:r>
      <w:r w:rsidRPr="002472A5">
        <w:rPr>
          <w:rFonts w:ascii="Trebuchet MS" w:hAnsi="Trebuchet MS"/>
        </w:rPr>
        <w:t xml:space="preserve"> To lead the school </w:t>
      </w:r>
      <w:r>
        <w:rPr>
          <w:rFonts w:ascii="Trebuchet MS" w:hAnsi="Trebuchet MS"/>
        </w:rPr>
        <w:t xml:space="preserve">in such a way </w:t>
      </w:r>
      <w:r w:rsidRPr="002472A5">
        <w:rPr>
          <w:rFonts w:ascii="Trebuchet MS" w:hAnsi="Trebuchet MS"/>
        </w:rPr>
        <w:t>so that</w:t>
      </w:r>
      <w:r>
        <w:rPr>
          <w:rFonts w:ascii="Trebuchet MS" w:hAnsi="Trebuchet MS"/>
        </w:rPr>
        <w:t xml:space="preserve"> it </w:t>
      </w:r>
    </w:p>
    <w:p w:rsidR="00BC5E05" w:rsidRDefault="00BC5E05" w:rsidP="00BC5E05">
      <w:pPr>
        <w:ind w:left="2160" w:hanging="2160"/>
        <w:rPr>
          <w:rFonts w:ascii="Trebuchet MS" w:hAnsi="Trebuchet MS"/>
        </w:rPr>
      </w:pPr>
      <w:r>
        <w:rPr>
          <w:rFonts w:ascii="Trebuchet MS" w:hAnsi="Trebuchet MS"/>
        </w:rPr>
        <w:t xml:space="preserve">       </w:t>
      </w:r>
      <w:proofErr w:type="gramStart"/>
      <w:r>
        <w:rPr>
          <w:rFonts w:ascii="Trebuchet MS" w:hAnsi="Trebuchet MS"/>
        </w:rPr>
        <w:t>provides</w:t>
      </w:r>
      <w:proofErr w:type="gramEnd"/>
      <w:r>
        <w:rPr>
          <w:rFonts w:ascii="Trebuchet MS" w:hAnsi="Trebuchet MS"/>
        </w:rPr>
        <w:t xml:space="preserve"> excellent standards</w:t>
      </w:r>
      <w:r w:rsidRPr="002472A5">
        <w:rPr>
          <w:rFonts w:ascii="Trebuchet MS" w:hAnsi="Trebuchet MS"/>
        </w:rPr>
        <w:t xml:space="preserve"> for the families who live in the community it serves. </w:t>
      </w:r>
    </w:p>
    <w:p w:rsidR="00BC5E05" w:rsidRDefault="00BC5E05" w:rsidP="001D04F8">
      <w:pPr>
        <w:ind w:left="2160" w:hanging="2160"/>
        <w:rPr>
          <w:rFonts w:ascii="Trebuchet MS" w:hAnsi="Trebuchet MS"/>
        </w:rPr>
      </w:pPr>
      <w:r>
        <w:rPr>
          <w:rFonts w:ascii="Trebuchet MS" w:hAnsi="Trebuchet MS"/>
        </w:rPr>
        <w:t xml:space="preserve">      </w:t>
      </w:r>
      <w:r w:rsidR="00610199">
        <w:rPr>
          <w:rFonts w:ascii="Trebuchet MS" w:hAnsi="Trebuchet MS"/>
        </w:rPr>
        <w:t xml:space="preserve"> </w:t>
      </w:r>
      <w:proofErr w:type="gramStart"/>
      <w:r w:rsidRPr="002472A5">
        <w:rPr>
          <w:rFonts w:ascii="Trebuchet MS" w:hAnsi="Trebuchet MS"/>
        </w:rPr>
        <w:t>To be an advocate for</w:t>
      </w:r>
      <w:r>
        <w:rPr>
          <w:rFonts w:ascii="Trebuchet MS" w:hAnsi="Trebuchet MS"/>
        </w:rPr>
        <w:t xml:space="preserve"> the children and the school’s wider </w:t>
      </w:r>
      <w:r w:rsidRPr="002472A5">
        <w:rPr>
          <w:rFonts w:ascii="Trebuchet MS" w:hAnsi="Trebuchet MS"/>
        </w:rPr>
        <w:t>community.</w:t>
      </w:r>
      <w:proofErr w:type="gramEnd"/>
    </w:p>
    <w:p w:rsidR="001D04F8" w:rsidRDefault="001D04F8" w:rsidP="001D04F8">
      <w:pPr>
        <w:ind w:left="2160" w:hanging="2160"/>
        <w:rPr>
          <w:rFonts w:ascii="Trebuchet MS" w:hAnsi="Trebuchet MS"/>
        </w:rPr>
      </w:pPr>
    </w:p>
    <w:p w:rsidR="001D04F8" w:rsidRDefault="001D04F8" w:rsidP="001D04F8">
      <w:pPr>
        <w:ind w:left="2160" w:hanging="2160"/>
        <w:rPr>
          <w:rFonts w:ascii="Trebuchet MS" w:hAnsi="Trebuchet MS"/>
        </w:rPr>
      </w:pPr>
    </w:p>
    <w:p w:rsidR="001D04F8" w:rsidRPr="001D04F8" w:rsidRDefault="001D04F8" w:rsidP="001D04F8">
      <w:pPr>
        <w:ind w:left="2160" w:hanging="2160"/>
        <w:rPr>
          <w:rFonts w:ascii="Trebuchet MS" w:hAnsi="Trebuchet MS"/>
        </w:rPr>
      </w:pPr>
    </w:p>
    <w:p w:rsidR="00BC5E05" w:rsidRPr="001D04F8" w:rsidRDefault="00BC5E05" w:rsidP="00BC5E05">
      <w:pPr>
        <w:ind w:left="709" w:hanging="283"/>
        <w:rPr>
          <w:rFonts w:ascii="Trebuchet MS" w:hAnsi="Trebuchet MS"/>
          <w:color w:val="365F91"/>
          <w:sz w:val="24"/>
          <w:szCs w:val="24"/>
        </w:rPr>
      </w:pPr>
      <w:r w:rsidRPr="001D04F8">
        <w:rPr>
          <w:rFonts w:ascii="Trebuchet MS" w:hAnsi="Trebuchet MS"/>
          <w:b/>
          <w:color w:val="365F91"/>
          <w:sz w:val="24"/>
          <w:szCs w:val="24"/>
        </w:rPr>
        <w:t>SPECIFIC RESPONSBILITIES</w:t>
      </w:r>
    </w:p>
    <w:p w:rsidR="001D04F8" w:rsidRDefault="001D04F8" w:rsidP="001D04F8">
      <w:pPr>
        <w:pStyle w:val="Default"/>
        <w:spacing w:before="120" w:after="120"/>
        <w:rPr>
          <w:rFonts w:ascii="Trebuchet MS" w:hAnsi="Trebuchet MS"/>
          <w:color w:val="auto"/>
          <w:lang w:val="en-GB"/>
        </w:rPr>
      </w:pPr>
      <w:r>
        <w:rPr>
          <w:rFonts w:ascii="Trebuchet MS" w:hAnsi="Trebuchet MS"/>
          <w:color w:val="0070C0"/>
          <w:lang w:val="en-GB"/>
        </w:rPr>
        <w:t xml:space="preserve">      </w:t>
      </w:r>
      <w:r w:rsidRPr="001D04F8">
        <w:rPr>
          <w:rFonts w:ascii="Trebuchet MS" w:hAnsi="Trebuchet MS"/>
          <w:color w:val="auto"/>
          <w:lang w:val="en-GB"/>
        </w:rPr>
        <w:t xml:space="preserve">The Deputy </w:t>
      </w:r>
      <w:proofErr w:type="spellStart"/>
      <w:r w:rsidRPr="001D04F8">
        <w:rPr>
          <w:rFonts w:ascii="Trebuchet MS" w:hAnsi="Trebuchet MS"/>
          <w:color w:val="auto"/>
          <w:lang w:val="en-GB"/>
        </w:rPr>
        <w:t>Headteacher</w:t>
      </w:r>
      <w:proofErr w:type="spellEnd"/>
      <w:r w:rsidRPr="001D04F8">
        <w:rPr>
          <w:rFonts w:ascii="Trebuchet MS" w:hAnsi="Trebuchet MS"/>
          <w:color w:val="auto"/>
          <w:lang w:val="en-GB"/>
        </w:rPr>
        <w:t xml:space="preserve"> will:</w:t>
      </w:r>
    </w:p>
    <w:p w:rsidR="001D04F8" w:rsidRPr="00DB0E7E" w:rsidRDefault="001D04F8" w:rsidP="001D04F8">
      <w:pPr>
        <w:pStyle w:val="Default"/>
        <w:spacing w:before="120" w:after="120"/>
        <w:rPr>
          <w:rFonts w:ascii="Trebuchet MS" w:hAnsi="Trebuchet MS"/>
          <w:color w:val="0070C0"/>
          <w:lang w:val="en-GB"/>
        </w:rPr>
      </w:pPr>
    </w:p>
    <w:p w:rsidR="001D04F8" w:rsidRPr="001D04F8" w:rsidRDefault="001D04F8" w:rsidP="001D04F8">
      <w:pPr>
        <w:pStyle w:val="ListParagraph"/>
        <w:numPr>
          <w:ilvl w:val="0"/>
          <w:numId w:val="3"/>
        </w:numPr>
        <w:spacing w:before="60" w:after="60"/>
        <w:ind w:left="714" w:hanging="357"/>
        <w:rPr>
          <w:rFonts w:ascii="Trebuchet MS" w:hAnsi="Trebuchet MS"/>
          <w:color w:val="000000"/>
          <w:sz w:val="20"/>
          <w:szCs w:val="20"/>
        </w:rPr>
      </w:pPr>
      <w:r w:rsidRPr="001D04F8">
        <w:rPr>
          <w:rFonts w:ascii="Trebuchet MS" w:hAnsi="Trebuchet MS"/>
          <w:color w:val="000000"/>
          <w:sz w:val="20"/>
          <w:szCs w:val="20"/>
        </w:rPr>
        <w:t xml:space="preserve">Be an active and supportive lead member of the school’s senior leadership team and support the </w:t>
      </w:r>
      <w:proofErr w:type="spellStart"/>
      <w:r w:rsidRPr="001D04F8">
        <w:rPr>
          <w:rFonts w:ascii="Trebuchet MS" w:hAnsi="Trebuchet MS"/>
          <w:color w:val="000000"/>
          <w:sz w:val="20"/>
          <w:szCs w:val="20"/>
        </w:rPr>
        <w:t>Headteacher</w:t>
      </w:r>
      <w:proofErr w:type="spellEnd"/>
      <w:r w:rsidRPr="001D04F8">
        <w:rPr>
          <w:rFonts w:ascii="Trebuchet MS" w:hAnsi="Trebuchet MS"/>
          <w:color w:val="000000"/>
          <w:sz w:val="20"/>
          <w:szCs w:val="20"/>
        </w:rPr>
        <w:t xml:space="preserve"> and other colleagues in the management, strategic development and direction of the school.</w:t>
      </w:r>
    </w:p>
    <w:p w:rsidR="001D04F8" w:rsidRPr="001D04F8" w:rsidRDefault="001D04F8" w:rsidP="001D04F8">
      <w:pPr>
        <w:pStyle w:val="ListParagraph"/>
        <w:numPr>
          <w:ilvl w:val="0"/>
          <w:numId w:val="3"/>
        </w:numPr>
        <w:spacing w:before="60" w:after="60"/>
        <w:ind w:left="714" w:hanging="357"/>
        <w:rPr>
          <w:rFonts w:ascii="Trebuchet MS" w:hAnsi="Trebuchet MS"/>
          <w:color w:val="000000"/>
          <w:sz w:val="20"/>
          <w:szCs w:val="20"/>
        </w:rPr>
      </w:pPr>
      <w:r w:rsidRPr="001D04F8">
        <w:rPr>
          <w:rFonts w:ascii="Trebuchet MS" w:hAnsi="Trebuchet MS"/>
          <w:color w:val="000000"/>
          <w:sz w:val="20"/>
          <w:szCs w:val="20"/>
        </w:rPr>
        <w:t xml:space="preserve">In conjunction with the </w:t>
      </w:r>
      <w:proofErr w:type="spellStart"/>
      <w:r w:rsidRPr="001D04F8">
        <w:rPr>
          <w:rFonts w:ascii="Trebuchet MS" w:hAnsi="Trebuchet MS"/>
          <w:color w:val="000000"/>
          <w:sz w:val="20"/>
          <w:szCs w:val="20"/>
        </w:rPr>
        <w:t>Headteacher</w:t>
      </w:r>
      <w:proofErr w:type="spellEnd"/>
      <w:r w:rsidRPr="001D04F8">
        <w:rPr>
          <w:rFonts w:ascii="Trebuchet MS" w:hAnsi="Trebuchet MS"/>
          <w:color w:val="000000"/>
          <w:sz w:val="20"/>
          <w:szCs w:val="20"/>
        </w:rPr>
        <w:t xml:space="preserve"> and SLT ensure the highest possible standards of education occur, through the promotion of effective teaching and learning, a balanced curriculum, the provision of excellent pastoral care and support for students and a rich extra-curricular programme which reflects the school’s development priorities and foundational ‘ethos’.</w:t>
      </w:r>
    </w:p>
    <w:p w:rsidR="001D04F8" w:rsidRPr="001D04F8" w:rsidRDefault="001D04F8" w:rsidP="001D04F8">
      <w:pPr>
        <w:pStyle w:val="ListParagraph"/>
        <w:numPr>
          <w:ilvl w:val="0"/>
          <w:numId w:val="3"/>
        </w:numPr>
        <w:spacing w:before="60" w:after="60"/>
        <w:ind w:left="714" w:hanging="357"/>
        <w:rPr>
          <w:rFonts w:ascii="Trebuchet MS" w:hAnsi="Trebuchet MS"/>
          <w:color w:val="000000"/>
          <w:sz w:val="20"/>
          <w:szCs w:val="20"/>
        </w:rPr>
      </w:pPr>
      <w:r w:rsidRPr="001D04F8">
        <w:rPr>
          <w:rFonts w:ascii="Trebuchet MS" w:hAnsi="Trebuchet MS"/>
          <w:color w:val="000000"/>
          <w:sz w:val="20"/>
          <w:szCs w:val="20"/>
        </w:rPr>
        <w:t>To play a key role in promoting the aims, value and ethos of the School set by the Head and CAT and facilitate effective communications with all stakeholders.</w:t>
      </w:r>
    </w:p>
    <w:p w:rsidR="001D04F8" w:rsidRPr="001D04F8" w:rsidRDefault="001D04F8" w:rsidP="001D04F8">
      <w:pPr>
        <w:pStyle w:val="ListParagraph"/>
        <w:numPr>
          <w:ilvl w:val="0"/>
          <w:numId w:val="3"/>
        </w:numPr>
        <w:spacing w:before="60" w:after="60"/>
        <w:ind w:left="714" w:hanging="357"/>
        <w:rPr>
          <w:rFonts w:ascii="Trebuchet MS" w:hAnsi="Trebuchet MS"/>
          <w:color w:val="000000"/>
          <w:sz w:val="20"/>
          <w:szCs w:val="20"/>
        </w:rPr>
      </w:pPr>
      <w:r w:rsidRPr="001D04F8">
        <w:rPr>
          <w:rFonts w:ascii="Trebuchet MS" w:hAnsi="Trebuchet MS"/>
          <w:color w:val="000000"/>
          <w:sz w:val="20"/>
          <w:szCs w:val="20"/>
        </w:rPr>
        <w:t xml:space="preserve">Undertake the professional duties of the </w:t>
      </w:r>
      <w:proofErr w:type="spellStart"/>
      <w:r w:rsidRPr="001D04F8">
        <w:rPr>
          <w:rFonts w:ascii="Trebuchet MS" w:hAnsi="Trebuchet MS"/>
          <w:color w:val="000000"/>
          <w:sz w:val="20"/>
          <w:szCs w:val="20"/>
        </w:rPr>
        <w:t>Headteacher</w:t>
      </w:r>
      <w:proofErr w:type="spellEnd"/>
      <w:r w:rsidRPr="001D04F8">
        <w:rPr>
          <w:rFonts w:ascii="Trebuchet MS" w:hAnsi="Trebuchet MS"/>
          <w:color w:val="000000"/>
          <w:sz w:val="20"/>
          <w:szCs w:val="20"/>
        </w:rPr>
        <w:t xml:space="preserve"> and to deputise for all aspects of the role in their absence.</w:t>
      </w:r>
    </w:p>
    <w:p w:rsidR="001D04F8" w:rsidRPr="001D04F8" w:rsidRDefault="001D04F8" w:rsidP="001D04F8">
      <w:pPr>
        <w:pStyle w:val="ListParagraph"/>
        <w:numPr>
          <w:ilvl w:val="0"/>
          <w:numId w:val="3"/>
        </w:numPr>
        <w:spacing w:before="60" w:after="60"/>
        <w:ind w:left="714" w:hanging="357"/>
        <w:rPr>
          <w:rFonts w:ascii="Trebuchet MS" w:hAnsi="Trebuchet MS"/>
          <w:color w:val="000000"/>
          <w:sz w:val="20"/>
          <w:szCs w:val="20"/>
        </w:rPr>
      </w:pPr>
      <w:r w:rsidRPr="001D04F8">
        <w:rPr>
          <w:rFonts w:ascii="Trebuchet MS" w:hAnsi="Trebuchet MS"/>
          <w:color w:val="000000"/>
          <w:sz w:val="20"/>
          <w:szCs w:val="20"/>
        </w:rPr>
        <w:t xml:space="preserve">To be proactive with key developments pertinent to the leadership and management of the school and statutory requirements, keeping the </w:t>
      </w:r>
      <w:proofErr w:type="spellStart"/>
      <w:r w:rsidRPr="001D04F8">
        <w:rPr>
          <w:rFonts w:ascii="Trebuchet MS" w:hAnsi="Trebuchet MS"/>
          <w:color w:val="000000"/>
          <w:sz w:val="20"/>
          <w:szCs w:val="20"/>
        </w:rPr>
        <w:t>Headteacher</w:t>
      </w:r>
      <w:proofErr w:type="spellEnd"/>
      <w:r w:rsidRPr="001D04F8">
        <w:rPr>
          <w:rFonts w:ascii="Trebuchet MS" w:hAnsi="Trebuchet MS"/>
          <w:color w:val="000000"/>
          <w:sz w:val="20"/>
          <w:szCs w:val="20"/>
        </w:rPr>
        <w:t xml:space="preserve"> fully informed of the developments.</w:t>
      </w:r>
    </w:p>
    <w:p w:rsidR="001D04F8" w:rsidRPr="001D04F8" w:rsidRDefault="001D04F8" w:rsidP="001D04F8">
      <w:pPr>
        <w:spacing w:before="60" w:after="60"/>
        <w:rPr>
          <w:rFonts w:ascii="Trebuchet MS" w:hAnsi="Trebuchet MS"/>
          <w:color w:val="000000"/>
        </w:rPr>
      </w:pPr>
    </w:p>
    <w:p w:rsidR="001D04F8" w:rsidRPr="001D04F8" w:rsidRDefault="001D04F8" w:rsidP="001D04F8">
      <w:pPr>
        <w:pStyle w:val="ListParagraph"/>
        <w:ind w:left="714"/>
        <w:rPr>
          <w:rFonts w:ascii="Trebuchet MS" w:hAnsi="Trebuchet MS"/>
          <w:sz w:val="20"/>
          <w:szCs w:val="20"/>
        </w:rPr>
      </w:pPr>
    </w:p>
    <w:p w:rsidR="001D04F8" w:rsidRPr="001D04F8" w:rsidRDefault="001D04F8" w:rsidP="001D04F8">
      <w:pPr>
        <w:pStyle w:val="Default"/>
        <w:spacing w:before="60" w:after="60"/>
        <w:rPr>
          <w:rFonts w:ascii="Trebuchet MS" w:hAnsi="Trebuchet MS"/>
          <w:color w:val="0070C0"/>
          <w:sz w:val="20"/>
          <w:szCs w:val="20"/>
          <w:lang w:val="en-GB"/>
        </w:rPr>
      </w:pPr>
      <w:r w:rsidRPr="001D04F8">
        <w:rPr>
          <w:rFonts w:ascii="Trebuchet MS" w:hAnsi="Trebuchet MS"/>
          <w:noProof/>
          <w:sz w:val="20"/>
          <w:szCs w:val="20"/>
          <w:lang w:val="en-GB"/>
        </w:rPr>
        <mc:AlternateContent>
          <mc:Choice Requires="wps">
            <w:drawing>
              <wp:anchor distT="0" distB="0" distL="114300" distR="114300" simplePos="0" relativeHeight="251659264" behindDoc="0" locked="0" layoutInCell="1" allowOverlap="1" wp14:anchorId="0AFCC761" wp14:editId="1E797BA7">
                <wp:simplePos x="0" y="0"/>
                <wp:positionH relativeFrom="column">
                  <wp:posOffset>50165</wp:posOffset>
                </wp:positionH>
                <wp:positionV relativeFrom="paragraph">
                  <wp:posOffset>20955</wp:posOffset>
                </wp:positionV>
                <wp:extent cx="6092190" cy="431800"/>
                <wp:effectExtent l="76200" t="76200" r="99060" b="101600"/>
                <wp:wrapNone/>
                <wp:docPr id="5" name="Text Box 5"/>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D04F8" w:rsidRPr="00014785" w:rsidRDefault="001D04F8" w:rsidP="001D04F8">
                            <w:pPr>
                              <w:rPr>
                                <w:rFonts w:ascii="Trebuchet MS" w:hAnsi="Trebuchet MS"/>
                                <w:b/>
                                <w:sz w:val="32"/>
                                <w:szCs w:val="32"/>
                              </w:rPr>
                            </w:pPr>
                            <w:r>
                              <w:rPr>
                                <w:rFonts w:ascii="Trebuchet MS" w:hAnsi="Trebuchet MS"/>
                                <w:b/>
                                <w:sz w:val="32"/>
                                <w:szCs w:val="32"/>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5pt;margin-top:1.65pt;width:479.7pt;height: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" fillcolor="white [3201]" strokecolor="#00b0f0" strokeweight="1pt">
                <v:textbox>
                  <w:txbxContent>
                    <w:p w:rsidR="001D04F8" w:rsidRPr="00014785" w:rsidRDefault="001D04F8" w:rsidP="001D04F8">
                      <w:pPr>
                        <w:rPr>
                          <w:rFonts w:ascii="Trebuchet MS" w:hAnsi="Trebuchet MS"/>
                          <w:b/>
                          <w:sz w:val="32"/>
                          <w:szCs w:val="32"/>
                        </w:rPr>
                      </w:pPr>
                      <w:r>
                        <w:rPr>
                          <w:rFonts w:ascii="Trebuchet MS" w:hAnsi="Trebuchet MS"/>
                          <w:b/>
                          <w:sz w:val="32"/>
                          <w:szCs w:val="32"/>
                        </w:rPr>
                        <w:t>Leadership</w:t>
                      </w:r>
                      <w:bookmarkStart w:id="1" w:name="_GoBack"/>
                      <w:bookmarkEnd w:id="1"/>
                    </w:p>
                  </w:txbxContent>
                </v:textbox>
              </v:shape>
            </w:pict>
          </mc:Fallback>
        </mc:AlternateContent>
      </w:r>
    </w:p>
    <w:p w:rsidR="001D04F8" w:rsidRPr="001D04F8" w:rsidRDefault="001D04F8" w:rsidP="001D04F8">
      <w:pPr>
        <w:pStyle w:val="Default"/>
        <w:spacing w:before="60" w:after="60"/>
        <w:rPr>
          <w:rFonts w:ascii="Trebuchet MS" w:hAnsi="Trebuchet MS"/>
          <w:color w:val="0070C0"/>
          <w:sz w:val="20"/>
          <w:szCs w:val="20"/>
          <w:lang w:val="en-GB"/>
        </w:rPr>
      </w:pPr>
    </w:p>
    <w:p w:rsidR="001D04F8" w:rsidRPr="001D04F8" w:rsidRDefault="001D04F8" w:rsidP="001D04F8">
      <w:pPr>
        <w:pStyle w:val="Default"/>
        <w:spacing w:before="120" w:after="120"/>
        <w:rPr>
          <w:rFonts w:ascii="Trebuchet MS" w:hAnsi="Trebuchet MS"/>
          <w:color w:val="0070C0"/>
          <w:sz w:val="20"/>
          <w:szCs w:val="20"/>
          <w:lang w:val="en-GB"/>
        </w:rPr>
      </w:pPr>
    </w:p>
    <w:p w:rsidR="001D04F8" w:rsidRPr="001D04F8" w:rsidRDefault="001D04F8" w:rsidP="001D04F8">
      <w:pPr>
        <w:pStyle w:val="Default"/>
        <w:spacing w:before="120" w:after="120"/>
        <w:rPr>
          <w:rFonts w:ascii="Trebuchet MS" w:hAnsi="Trebuchet MS"/>
          <w:color w:val="0070C0"/>
          <w:sz w:val="20"/>
          <w:szCs w:val="20"/>
          <w:lang w:val="en-GB"/>
        </w:rPr>
      </w:pPr>
      <w:r w:rsidRPr="001D04F8">
        <w:rPr>
          <w:rFonts w:ascii="Trebuchet MS" w:hAnsi="Trebuchet MS"/>
          <w:color w:val="0070C0"/>
          <w:sz w:val="20"/>
          <w:szCs w:val="20"/>
          <w:lang w:val="en-GB"/>
        </w:rPr>
        <w:t xml:space="preserve">The Deputy </w:t>
      </w:r>
      <w:proofErr w:type="spellStart"/>
      <w:r w:rsidRPr="001D04F8">
        <w:rPr>
          <w:rFonts w:ascii="Trebuchet MS" w:hAnsi="Trebuchet MS"/>
          <w:color w:val="0070C0"/>
          <w:sz w:val="20"/>
          <w:szCs w:val="20"/>
          <w:lang w:val="en-GB"/>
        </w:rPr>
        <w:t>Headteacher</w:t>
      </w:r>
      <w:proofErr w:type="spellEnd"/>
      <w:r w:rsidRPr="001D04F8">
        <w:rPr>
          <w:rFonts w:ascii="Trebuchet MS" w:hAnsi="Trebuchet MS"/>
          <w:color w:val="0070C0"/>
          <w:sz w:val="20"/>
          <w:szCs w:val="20"/>
          <w:lang w:val="en-GB"/>
        </w:rPr>
        <w:t xml:space="preserve"> will:</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 xml:space="preserve">In conjunction with the </w:t>
      </w:r>
      <w:proofErr w:type="spellStart"/>
      <w:r w:rsidRPr="001D04F8">
        <w:rPr>
          <w:rFonts w:ascii="Trebuchet MS" w:hAnsi="Trebuchet MS"/>
          <w:sz w:val="20"/>
          <w:szCs w:val="20"/>
        </w:rPr>
        <w:t>Headteacher</w:t>
      </w:r>
      <w:proofErr w:type="spellEnd"/>
      <w:r w:rsidRPr="001D04F8">
        <w:rPr>
          <w:rFonts w:ascii="Trebuchet MS" w:hAnsi="Trebuchet MS"/>
          <w:sz w:val="20"/>
          <w:szCs w:val="20"/>
        </w:rPr>
        <w:t xml:space="preserve"> and SLT shape the vision for the school, setting high expectations with a clear focus on pupil achievement.</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To ensure the agreed format and processes for assessment occur on a day to day basis using the full potential of technology and data systems to set targets, monitor students’ progress and raise attainment.</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eastAsiaTheme="minorHAnsi" w:hAnsi="Trebuchet MS"/>
          <w:sz w:val="20"/>
          <w:szCs w:val="20"/>
        </w:rPr>
        <w:t xml:space="preserve">To maintain a clear and accurate awareness of the school’s performance, being accountable for the schools performance to the </w:t>
      </w:r>
      <w:proofErr w:type="spellStart"/>
      <w:r w:rsidRPr="001D04F8">
        <w:rPr>
          <w:rFonts w:ascii="Trebuchet MS" w:eastAsiaTheme="minorHAnsi" w:hAnsi="Trebuchet MS"/>
          <w:sz w:val="20"/>
          <w:szCs w:val="20"/>
        </w:rPr>
        <w:t>Headteacher</w:t>
      </w:r>
      <w:proofErr w:type="spellEnd"/>
      <w:r w:rsidRPr="001D04F8">
        <w:rPr>
          <w:rFonts w:ascii="Trebuchet MS" w:eastAsiaTheme="minorHAnsi" w:hAnsi="Trebuchet MS"/>
          <w:sz w:val="20"/>
          <w:szCs w:val="20"/>
        </w:rPr>
        <w:t>.</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 xml:space="preserve">Lead by example – with integrity, creativity, resilience, and clarity - drawing on </w:t>
      </w:r>
      <w:proofErr w:type="gramStart"/>
      <w:r w:rsidRPr="001D04F8">
        <w:rPr>
          <w:rFonts w:ascii="Trebuchet MS" w:hAnsi="Trebuchet MS"/>
          <w:sz w:val="20"/>
          <w:szCs w:val="20"/>
        </w:rPr>
        <w:t>their own</w:t>
      </w:r>
      <w:proofErr w:type="gramEnd"/>
      <w:r w:rsidRPr="001D04F8">
        <w:rPr>
          <w:rFonts w:ascii="Trebuchet MS" w:hAnsi="Trebuchet MS"/>
          <w:sz w:val="20"/>
          <w:szCs w:val="20"/>
        </w:rPr>
        <w:t xml:space="preserve"> knowledge, expertise and skills, and that of those around them.</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Be highly visible and approachable to all members of the community of the school.</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Demonstrate those leadership behaviours which positively impact relationships and attitudes towards pupils, staff, parents, governors and members of the community.</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Hold and articulate clear values and moral purpose.</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Develop, inspire, and lead a highly effective school team with enthusiasm and a continuous drive towards excellence with the support of the Head.</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eastAsiaTheme="minorHAnsi" w:hAnsi="Trebuchet MS"/>
          <w:sz w:val="20"/>
          <w:szCs w:val="20"/>
        </w:rPr>
        <w:t xml:space="preserve">To line manage staff on a day to day basis to ensure consistently high standards of teaching overall. </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hAnsi="Trebuchet MS"/>
          <w:sz w:val="20"/>
          <w:szCs w:val="20"/>
        </w:rPr>
        <w:t xml:space="preserve">Under the leadership and guidance of the </w:t>
      </w:r>
      <w:proofErr w:type="spellStart"/>
      <w:r w:rsidRPr="001D04F8">
        <w:rPr>
          <w:rFonts w:ascii="Trebuchet MS" w:hAnsi="Trebuchet MS"/>
          <w:sz w:val="20"/>
          <w:szCs w:val="20"/>
        </w:rPr>
        <w:t>Headteacher</w:t>
      </w:r>
      <w:proofErr w:type="spellEnd"/>
      <w:r w:rsidRPr="001D04F8">
        <w:rPr>
          <w:rFonts w:ascii="Trebuchet MS" w:hAnsi="Trebuchet MS"/>
          <w:sz w:val="20"/>
          <w:szCs w:val="20"/>
        </w:rPr>
        <w:t>, implement and sustain effective systems for management of staff performance, incorporating appraisal systems and targets for all staff, ensuring those for classroom staff relate to pupil achievement.</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eastAsiaTheme="minorHAnsi" w:hAnsi="Trebuchet MS"/>
          <w:sz w:val="20"/>
          <w:szCs w:val="20"/>
        </w:rPr>
        <w:t xml:space="preserve">To advise and work with the </w:t>
      </w:r>
      <w:proofErr w:type="spellStart"/>
      <w:r w:rsidRPr="001D04F8">
        <w:rPr>
          <w:rFonts w:ascii="Trebuchet MS" w:eastAsiaTheme="minorHAnsi" w:hAnsi="Trebuchet MS"/>
          <w:sz w:val="20"/>
          <w:szCs w:val="20"/>
        </w:rPr>
        <w:t>Headteacher</w:t>
      </w:r>
      <w:proofErr w:type="spellEnd"/>
      <w:r w:rsidRPr="001D04F8">
        <w:rPr>
          <w:rFonts w:ascii="Trebuchet MS" w:eastAsiaTheme="minorHAnsi" w:hAnsi="Trebuchet MS"/>
          <w:sz w:val="20"/>
          <w:szCs w:val="20"/>
        </w:rPr>
        <w:t xml:space="preserve"> and the governing body on the formulation of its policies and their implementation to meet the aims and development priorities of the school. </w:t>
      </w:r>
    </w:p>
    <w:p w:rsidR="001D04F8" w:rsidRPr="001D04F8" w:rsidRDefault="001D04F8" w:rsidP="001D04F8">
      <w:pPr>
        <w:pStyle w:val="ListParagraph"/>
        <w:numPr>
          <w:ilvl w:val="0"/>
          <w:numId w:val="4"/>
        </w:numPr>
        <w:ind w:left="714" w:hanging="357"/>
        <w:rPr>
          <w:rFonts w:ascii="Trebuchet MS" w:eastAsiaTheme="minorHAnsi" w:hAnsi="Trebuchet MS"/>
          <w:sz w:val="20"/>
          <w:szCs w:val="20"/>
        </w:rPr>
      </w:pPr>
      <w:r w:rsidRPr="001D04F8">
        <w:rPr>
          <w:rFonts w:ascii="Trebuchet MS" w:eastAsiaTheme="minorHAnsi" w:hAnsi="Trebuchet MS"/>
          <w:sz w:val="20"/>
          <w:szCs w:val="20"/>
        </w:rPr>
        <w:t xml:space="preserve">To assist the </w:t>
      </w:r>
      <w:proofErr w:type="spellStart"/>
      <w:r w:rsidRPr="001D04F8">
        <w:rPr>
          <w:rFonts w:ascii="Trebuchet MS" w:eastAsiaTheme="minorHAnsi" w:hAnsi="Trebuchet MS"/>
          <w:sz w:val="20"/>
          <w:szCs w:val="20"/>
        </w:rPr>
        <w:t>Headteacher</w:t>
      </w:r>
      <w:proofErr w:type="spellEnd"/>
      <w:r w:rsidRPr="001D04F8">
        <w:rPr>
          <w:rFonts w:ascii="Trebuchet MS" w:eastAsiaTheme="minorHAnsi" w:hAnsi="Trebuchet MS"/>
          <w:sz w:val="20"/>
          <w:szCs w:val="20"/>
        </w:rPr>
        <w:t xml:space="preserve"> as required, with the recruitment and development of high quality staff and in ensuring high standards of discipline and morale throughout the school community. </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 xml:space="preserve">To ensure the effective operation of systems for quality assurance and appraisal and CPD, ensuring that staff are led, trained and managed to achieve challenging goals. </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Identify and nurture talent to enable effective leadership development and succession planning.</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 xml:space="preserve">Support the </w:t>
      </w:r>
      <w:proofErr w:type="spellStart"/>
      <w:r w:rsidRPr="001D04F8">
        <w:rPr>
          <w:rFonts w:ascii="Trebuchet MS" w:hAnsi="Trebuchet MS"/>
          <w:sz w:val="20"/>
          <w:szCs w:val="20"/>
        </w:rPr>
        <w:t>Headteacher</w:t>
      </w:r>
      <w:proofErr w:type="spellEnd"/>
      <w:r w:rsidRPr="001D04F8">
        <w:rPr>
          <w:rFonts w:ascii="Trebuchet MS" w:hAnsi="Trebuchet MS"/>
          <w:sz w:val="20"/>
          <w:szCs w:val="20"/>
        </w:rPr>
        <w:t xml:space="preserve"> to maximise the contribution of staff in the school and ensure effective working relationships are in place throughout the school.</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Develop successful links with local schools and academies and consider other opportunities to ensure the schools reputation for excellence and best practice.</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 xml:space="preserve">To construct, implement and maintain the school timetable. </w:t>
      </w:r>
    </w:p>
    <w:p w:rsidR="001D04F8" w:rsidRPr="001D04F8" w:rsidRDefault="001D04F8" w:rsidP="001D04F8">
      <w:pPr>
        <w:pStyle w:val="ListParagraph"/>
        <w:numPr>
          <w:ilvl w:val="0"/>
          <w:numId w:val="4"/>
        </w:numPr>
        <w:ind w:left="714" w:hanging="357"/>
        <w:rPr>
          <w:rFonts w:ascii="Trebuchet MS" w:hAnsi="Trebuchet MS"/>
          <w:sz w:val="20"/>
          <w:szCs w:val="20"/>
        </w:rPr>
      </w:pPr>
      <w:r w:rsidRPr="001D04F8">
        <w:rPr>
          <w:rFonts w:ascii="Trebuchet MS" w:hAnsi="Trebuchet MS"/>
          <w:sz w:val="20"/>
          <w:szCs w:val="20"/>
        </w:rPr>
        <w:t xml:space="preserve">Exemplify high quality relationships </w:t>
      </w:r>
      <w:proofErr w:type="gramStart"/>
      <w:r w:rsidRPr="001D04F8">
        <w:rPr>
          <w:rFonts w:ascii="Trebuchet MS" w:hAnsi="Trebuchet MS"/>
          <w:sz w:val="20"/>
          <w:szCs w:val="20"/>
        </w:rPr>
        <w:t>with  the</w:t>
      </w:r>
      <w:proofErr w:type="gramEnd"/>
      <w:r w:rsidRPr="001D04F8">
        <w:rPr>
          <w:rFonts w:ascii="Trebuchet MS" w:hAnsi="Trebuchet MS"/>
          <w:sz w:val="20"/>
          <w:szCs w:val="20"/>
        </w:rPr>
        <w:t xml:space="preserve"> children, parents and wider local community, the local governing body, The Community Academy Directors .</w:t>
      </w:r>
    </w:p>
    <w:p w:rsidR="001D04F8" w:rsidRPr="001D04F8" w:rsidRDefault="001D04F8" w:rsidP="001D04F8">
      <w:pPr>
        <w:rPr>
          <w:rFonts w:ascii="Trebuchet MS" w:hAnsi="Trebuchet MS"/>
        </w:rPr>
      </w:pPr>
    </w:p>
    <w:p w:rsidR="001D04F8" w:rsidRP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Default="001D04F8" w:rsidP="001D04F8">
      <w:pPr>
        <w:pStyle w:val="Default"/>
        <w:rPr>
          <w:sz w:val="20"/>
          <w:szCs w:val="20"/>
          <w:lang w:val="en-GB"/>
        </w:rPr>
      </w:pPr>
    </w:p>
    <w:p w:rsidR="001D04F8" w:rsidRPr="001D04F8" w:rsidRDefault="001D04F8" w:rsidP="001D04F8">
      <w:pPr>
        <w:pStyle w:val="Default"/>
        <w:rPr>
          <w:sz w:val="20"/>
          <w:szCs w:val="20"/>
          <w:lang w:val="en-GB"/>
        </w:rPr>
      </w:pPr>
    </w:p>
    <w:p w:rsidR="001D04F8" w:rsidRPr="001D04F8" w:rsidRDefault="001D04F8" w:rsidP="001D04F8">
      <w:pPr>
        <w:pStyle w:val="Default"/>
        <w:rPr>
          <w:sz w:val="20"/>
          <w:szCs w:val="20"/>
          <w:lang w:val="en-GB"/>
        </w:rPr>
      </w:pPr>
    </w:p>
    <w:p w:rsidR="001D04F8" w:rsidRPr="001D04F8" w:rsidRDefault="001D04F8" w:rsidP="001D04F8">
      <w:pPr>
        <w:pStyle w:val="Default"/>
        <w:rPr>
          <w:rFonts w:ascii="Trebuchet MS" w:hAnsi="Trebuchet MS"/>
          <w:sz w:val="20"/>
          <w:szCs w:val="20"/>
          <w:lang w:val="en-GB"/>
        </w:rPr>
      </w:pPr>
      <w:r w:rsidRPr="001D04F8">
        <w:rPr>
          <w:rFonts w:ascii="Trebuchet MS" w:hAnsi="Trebuchet MS"/>
          <w:noProof/>
          <w:sz w:val="20"/>
          <w:szCs w:val="20"/>
          <w:lang w:val="en-GB"/>
        </w:rPr>
        <w:lastRenderedPageBreak/>
        <mc:AlternateContent>
          <mc:Choice Requires="wps">
            <w:drawing>
              <wp:anchor distT="0" distB="0" distL="114300" distR="114300" simplePos="0" relativeHeight="251660288" behindDoc="0" locked="0" layoutInCell="1" allowOverlap="1" wp14:anchorId="35897DFA" wp14:editId="76B29E28">
                <wp:simplePos x="0" y="0"/>
                <wp:positionH relativeFrom="column">
                  <wp:posOffset>-128270</wp:posOffset>
                </wp:positionH>
                <wp:positionV relativeFrom="paragraph">
                  <wp:posOffset>102235</wp:posOffset>
                </wp:positionV>
                <wp:extent cx="6092190" cy="431800"/>
                <wp:effectExtent l="76200" t="76200" r="99060" b="101600"/>
                <wp:wrapNone/>
                <wp:docPr id="6" name="Text Box 6"/>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D04F8" w:rsidRPr="00014785" w:rsidRDefault="001D04F8" w:rsidP="001D04F8">
                            <w:pPr>
                              <w:rPr>
                                <w:rFonts w:ascii="Trebuchet MS" w:hAnsi="Trebuchet MS"/>
                                <w:b/>
                                <w:sz w:val="32"/>
                                <w:szCs w:val="32"/>
                              </w:rPr>
                            </w:pPr>
                            <w:r>
                              <w:rPr>
                                <w:rFonts w:ascii="Trebuchet MS" w:hAnsi="Trebuchet MS"/>
                                <w:b/>
                                <w:sz w:val="32"/>
                                <w:szCs w:val="32"/>
                              </w:rPr>
                              <w:t>Learning and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0.1pt;margin-top:8.05pt;width:479.7pt;height: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" fillcolor="white [3201]" strokecolor="#00b0f0" strokeweight="1pt">
                <v:textbox>
                  <w:txbxContent>
                    <w:p w:rsidR="001D04F8" w:rsidRPr="00014785" w:rsidRDefault="001D04F8" w:rsidP="001D04F8">
                      <w:pPr>
                        <w:rPr>
                          <w:rFonts w:ascii="Trebuchet MS" w:hAnsi="Trebuchet MS"/>
                          <w:b/>
                          <w:sz w:val="32"/>
                          <w:szCs w:val="32"/>
                        </w:rPr>
                      </w:pPr>
                      <w:r>
                        <w:rPr>
                          <w:rFonts w:ascii="Trebuchet MS" w:hAnsi="Trebuchet MS"/>
                          <w:b/>
                          <w:sz w:val="32"/>
                          <w:szCs w:val="32"/>
                        </w:rPr>
                        <w:t>Learning and Teaching</w:t>
                      </w:r>
                    </w:p>
                  </w:txbxContent>
                </v:textbox>
              </v:shape>
            </w:pict>
          </mc:Fallback>
        </mc:AlternateContent>
      </w:r>
    </w:p>
    <w:p w:rsidR="001D04F8" w:rsidRPr="001D04F8" w:rsidRDefault="001D04F8" w:rsidP="001D04F8">
      <w:pPr>
        <w:pStyle w:val="Default"/>
        <w:rPr>
          <w:rFonts w:ascii="Trebuchet MS" w:hAnsi="Trebuchet MS"/>
          <w:sz w:val="20"/>
          <w:szCs w:val="20"/>
          <w:lang w:val="en-GB"/>
        </w:rPr>
      </w:pPr>
    </w:p>
    <w:p w:rsidR="001D04F8" w:rsidRPr="001D04F8" w:rsidRDefault="001D04F8" w:rsidP="001D04F8">
      <w:pPr>
        <w:pStyle w:val="Default"/>
        <w:rPr>
          <w:rFonts w:ascii="Trebuchet MS" w:hAnsi="Trebuchet MS"/>
          <w:sz w:val="20"/>
          <w:szCs w:val="20"/>
          <w:lang w:val="en-GB"/>
        </w:rPr>
      </w:pPr>
    </w:p>
    <w:p w:rsidR="001D04F8" w:rsidRPr="001D04F8" w:rsidRDefault="001D04F8" w:rsidP="001D04F8">
      <w:pPr>
        <w:pStyle w:val="Default"/>
        <w:spacing w:before="60" w:after="60"/>
        <w:rPr>
          <w:rFonts w:ascii="Trebuchet MS" w:hAnsi="Trebuchet MS"/>
          <w:color w:val="0070C0"/>
          <w:sz w:val="20"/>
          <w:szCs w:val="20"/>
          <w:lang w:val="en-GB"/>
        </w:rPr>
      </w:pPr>
    </w:p>
    <w:p w:rsidR="001D04F8" w:rsidRPr="001D04F8" w:rsidRDefault="001D04F8" w:rsidP="001D04F8">
      <w:pPr>
        <w:pStyle w:val="Default"/>
        <w:spacing w:before="120" w:after="120"/>
        <w:rPr>
          <w:rFonts w:ascii="Trebuchet MS" w:hAnsi="Trebuchet MS"/>
          <w:color w:val="0070C0"/>
          <w:sz w:val="20"/>
          <w:szCs w:val="20"/>
          <w:lang w:val="en-GB"/>
        </w:rPr>
      </w:pPr>
      <w:r w:rsidRPr="001D04F8">
        <w:rPr>
          <w:rFonts w:ascii="Trebuchet MS" w:hAnsi="Trebuchet MS"/>
          <w:color w:val="0070C0"/>
          <w:sz w:val="20"/>
          <w:szCs w:val="20"/>
          <w:lang w:val="en-GB"/>
        </w:rPr>
        <w:t xml:space="preserve">The Deputy </w:t>
      </w:r>
      <w:proofErr w:type="spellStart"/>
      <w:r w:rsidRPr="001D04F8">
        <w:rPr>
          <w:rFonts w:ascii="Trebuchet MS" w:hAnsi="Trebuchet MS"/>
          <w:color w:val="0070C0"/>
          <w:sz w:val="20"/>
          <w:szCs w:val="20"/>
          <w:lang w:val="en-GB"/>
        </w:rPr>
        <w:t>Headteacher</w:t>
      </w:r>
      <w:proofErr w:type="spellEnd"/>
      <w:r w:rsidRPr="001D04F8">
        <w:rPr>
          <w:rFonts w:ascii="Trebuchet MS" w:hAnsi="Trebuchet MS"/>
          <w:color w:val="0070C0"/>
          <w:sz w:val="20"/>
          <w:szCs w:val="20"/>
          <w:lang w:val="en-GB"/>
        </w:rPr>
        <w:t xml:space="preserve"> will:</w:t>
      </w:r>
    </w:p>
    <w:p w:rsidR="001D04F8" w:rsidRPr="001D04F8" w:rsidRDefault="001D04F8" w:rsidP="001D04F8">
      <w:pPr>
        <w:pStyle w:val="Default"/>
        <w:numPr>
          <w:ilvl w:val="0"/>
          <w:numId w:val="5"/>
        </w:numPr>
        <w:spacing w:before="120" w:after="120"/>
        <w:ind w:left="714" w:hanging="357"/>
        <w:contextualSpacing/>
        <w:rPr>
          <w:rFonts w:ascii="Trebuchet MS" w:hAnsi="Trebuchet MS"/>
          <w:sz w:val="20"/>
          <w:szCs w:val="20"/>
          <w:lang w:val="en-GB"/>
        </w:rPr>
      </w:pPr>
      <w:r w:rsidRPr="001D04F8">
        <w:rPr>
          <w:rFonts w:ascii="Trebuchet MS" w:hAnsi="Trebuchet MS"/>
          <w:sz w:val="20"/>
          <w:szCs w:val="20"/>
          <w:lang w:val="en-GB"/>
        </w:rPr>
        <w:t>Create and maintain an environment which promotes and secures good or better teaching, effective learning, and high standards of achievement, behaviour and a passion for learning.</w:t>
      </w:r>
    </w:p>
    <w:p w:rsidR="001D04F8" w:rsidRPr="001D04F8" w:rsidRDefault="001D04F8" w:rsidP="001D04F8">
      <w:pPr>
        <w:pStyle w:val="Default"/>
        <w:numPr>
          <w:ilvl w:val="0"/>
          <w:numId w:val="2"/>
        </w:numPr>
        <w:spacing w:before="120" w:after="120"/>
        <w:contextualSpacing/>
        <w:rPr>
          <w:rFonts w:ascii="Trebuchet MS" w:hAnsi="Trebuchet MS"/>
          <w:sz w:val="20"/>
          <w:szCs w:val="20"/>
          <w:lang w:val="en-GB"/>
        </w:rPr>
      </w:pPr>
      <w:r w:rsidRPr="001D04F8">
        <w:rPr>
          <w:rFonts w:ascii="Trebuchet MS" w:hAnsi="Trebuchet MS"/>
          <w:sz w:val="20"/>
          <w:szCs w:val="20"/>
          <w:lang w:val="en-GB"/>
        </w:rPr>
        <w:t>To take the lead role monitoring and evaluating standards of learning and achievement of all pupils across the school, in order to set challenging and realistic targets for achievement.</w:t>
      </w:r>
    </w:p>
    <w:p w:rsidR="001D04F8" w:rsidRPr="001D04F8" w:rsidRDefault="001D04F8" w:rsidP="001D04F8">
      <w:pPr>
        <w:pStyle w:val="Default"/>
        <w:numPr>
          <w:ilvl w:val="0"/>
          <w:numId w:val="5"/>
        </w:numPr>
        <w:spacing w:before="120" w:after="120"/>
        <w:ind w:left="714" w:hanging="357"/>
        <w:contextualSpacing/>
        <w:rPr>
          <w:rFonts w:ascii="Trebuchet MS" w:hAnsi="Trebuchet MS"/>
          <w:sz w:val="20"/>
          <w:szCs w:val="20"/>
          <w:lang w:val="en-GB"/>
        </w:rPr>
      </w:pPr>
      <w:r w:rsidRPr="001D04F8">
        <w:rPr>
          <w:rFonts w:ascii="Trebuchet MS" w:hAnsi="Trebuchet MS"/>
          <w:sz w:val="20"/>
          <w:szCs w:val="20"/>
          <w:lang w:val="en-GB"/>
        </w:rPr>
        <w:t>Routinely assess, monitor and evaluate in order to identify effective teaching and ensure it is evidenced across the full curriculum with a comprehensive programme of monitoring, evaluation and continuous assessment in place.</w:t>
      </w:r>
    </w:p>
    <w:p w:rsidR="001D04F8" w:rsidRPr="001D04F8" w:rsidRDefault="001D04F8" w:rsidP="001D04F8">
      <w:pPr>
        <w:pStyle w:val="Default"/>
        <w:numPr>
          <w:ilvl w:val="0"/>
          <w:numId w:val="2"/>
        </w:numPr>
        <w:spacing w:before="120" w:after="120"/>
        <w:contextualSpacing/>
        <w:rPr>
          <w:rFonts w:ascii="Trebuchet MS" w:hAnsi="Trebuchet MS"/>
          <w:sz w:val="20"/>
          <w:szCs w:val="20"/>
          <w:lang w:val="en-GB"/>
        </w:rPr>
      </w:pPr>
      <w:r w:rsidRPr="001D04F8">
        <w:rPr>
          <w:rFonts w:ascii="Trebuchet MS" w:hAnsi="Trebuchet MS"/>
          <w:sz w:val="20"/>
          <w:szCs w:val="20"/>
          <w:lang w:val="en-GB"/>
        </w:rPr>
        <w:t>Model ‘best practice teaching’ at every opportunity</w:t>
      </w:r>
    </w:p>
    <w:p w:rsidR="001D04F8" w:rsidRPr="001D04F8" w:rsidRDefault="001D04F8" w:rsidP="001D04F8">
      <w:pPr>
        <w:pStyle w:val="Default"/>
        <w:numPr>
          <w:ilvl w:val="0"/>
          <w:numId w:val="5"/>
        </w:numPr>
        <w:spacing w:before="120" w:after="120"/>
        <w:ind w:left="714" w:hanging="357"/>
        <w:contextualSpacing/>
        <w:rPr>
          <w:rFonts w:ascii="Trebuchet MS" w:hAnsi="Trebuchet MS"/>
          <w:sz w:val="20"/>
          <w:szCs w:val="20"/>
          <w:lang w:val="en-GB"/>
        </w:rPr>
      </w:pPr>
      <w:r w:rsidRPr="001D04F8">
        <w:rPr>
          <w:rFonts w:ascii="Trebuchet MS" w:hAnsi="Trebuchet MS"/>
          <w:sz w:val="20"/>
          <w:szCs w:val="20"/>
        </w:rPr>
        <w:t xml:space="preserve">To lead and co-ordinate the work of ‘TLR holders’ so that curriculum leaders deliver the development of learning </w:t>
      </w:r>
      <w:proofErr w:type="spellStart"/>
      <w:r w:rsidRPr="001D04F8">
        <w:rPr>
          <w:rFonts w:ascii="Trebuchet MS" w:hAnsi="Trebuchet MS"/>
          <w:sz w:val="20"/>
          <w:szCs w:val="20"/>
        </w:rPr>
        <w:t>programmes</w:t>
      </w:r>
      <w:proofErr w:type="spellEnd"/>
      <w:r w:rsidRPr="001D04F8">
        <w:rPr>
          <w:rFonts w:ascii="Trebuchet MS" w:hAnsi="Trebuchet MS"/>
          <w:sz w:val="20"/>
          <w:szCs w:val="20"/>
        </w:rPr>
        <w:t xml:space="preserve">, teaching strategies, schemes of work and in monitoring and evaluation to reflect school’s </w:t>
      </w:r>
      <w:proofErr w:type="spellStart"/>
      <w:r w:rsidRPr="001D04F8">
        <w:rPr>
          <w:rFonts w:ascii="Trebuchet MS" w:hAnsi="Trebuchet MS"/>
          <w:sz w:val="20"/>
          <w:szCs w:val="20"/>
        </w:rPr>
        <w:t>programme</w:t>
      </w:r>
      <w:proofErr w:type="spellEnd"/>
      <w:r w:rsidRPr="001D04F8">
        <w:rPr>
          <w:rFonts w:ascii="Trebuchet MS" w:hAnsi="Trebuchet MS"/>
          <w:sz w:val="20"/>
          <w:szCs w:val="20"/>
        </w:rPr>
        <w:t xml:space="preserve"> of continuous improvement.</w:t>
      </w:r>
    </w:p>
    <w:p w:rsidR="001D04F8" w:rsidRPr="001D04F8" w:rsidRDefault="001D04F8" w:rsidP="001D04F8">
      <w:pPr>
        <w:pStyle w:val="Default"/>
        <w:numPr>
          <w:ilvl w:val="0"/>
          <w:numId w:val="5"/>
        </w:numPr>
        <w:spacing w:before="120" w:after="120"/>
        <w:ind w:left="714" w:hanging="357"/>
        <w:contextualSpacing/>
        <w:rPr>
          <w:rFonts w:ascii="Trebuchet MS" w:hAnsi="Trebuchet MS"/>
          <w:sz w:val="20"/>
          <w:szCs w:val="20"/>
          <w:lang w:val="en-GB"/>
        </w:rPr>
      </w:pPr>
      <w:r w:rsidRPr="001D04F8">
        <w:rPr>
          <w:rFonts w:ascii="Trebuchet MS" w:hAnsi="Trebuchet MS"/>
          <w:sz w:val="20"/>
          <w:szCs w:val="20"/>
        </w:rPr>
        <w:t xml:space="preserve">To support the Head developing and implementing the school’s teaching and learning priorities through effective assessment procedures, the development of </w:t>
      </w:r>
      <w:proofErr w:type="spellStart"/>
      <w:r w:rsidRPr="001D04F8">
        <w:rPr>
          <w:rFonts w:ascii="Trebuchet MS" w:hAnsi="Trebuchet MS"/>
          <w:sz w:val="20"/>
          <w:szCs w:val="20"/>
        </w:rPr>
        <w:t>personalised</w:t>
      </w:r>
      <w:proofErr w:type="spellEnd"/>
      <w:r w:rsidRPr="001D04F8">
        <w:rPr>
          <w:rFonts w:ascii="Trebuchet MS" w:hAnsi="Trebuchet MS"/>
          <w:sz w:val="20"/>
          <w:szCs w:val="20"/>
        </w:rPr>
        <w:t xml:space="preserve"> learning and ensuring curriculum enrichment opportunities are </w:t>
      </w:r>
      <w:proofErr w:type="spellStart"/>
      <w:r w:rsidRPr="001D04F8">
        <w:rPr>
          <w:rFonts w:ascii="Trebuchet MS" w:hAnsi="Trebuchet MS"/>
          <w:sz w:val="20"/>
          <w:szCs w:val="20"/>
        </w:rPr>
        <w:t>maximised</w:t>
      </w:r>
      <w:proofErr w:type="spellEnd"/>
      <w:r w:rsidRPr="001D04F8">
        <w:rPr>
          <w:rFonts w:ascii="Trebuchet MS" w:hAnsi="Trebuchet MS"/>
          <w:sz w:val="20"/>
          <w:szCs w:val="20"/>
        </w:rPr>
        <w:t>.</w:t>
      </w:r>
    </w:p>
    <w:p w:rsidR="001D04F8" w:rsidRPr="001D04F8" w:rsidRDefault="001D04F8" w:rsidP="001D04F8">
      <w:pPr>
        <w:pStyle w:val="Default"/>
        <w:numPr>
          <w:ilvl w:val="0"/>
          <w:numId w:val="5"/>
        </w:numPr>
        <w:spacing w:before="120" w:after="120"/>
        <w:ind w:left="714" w:hanging="357"/>
        <w:contextualSpacing/>
        <w:rPr>
          <w:rFonts w:ascii="Trebuchet MS" w:hAnsi="Trebuchet MS"/>
          <w:sz w:val="20"/>
          <w:szCs w:val="20"/>
          <w:lang w:val="en-GB"/>
        </w:rPr>
      </w:pPr>
      <w:r w:rsidRPr="001D04F8">
        <w:rPr>
          <w:rFonts w:ascii="Trebuchet MS" w:hAnsi="Trebuchet MS"/>
          <w:sz w:val="20"/>
          <w:szCs w:val="20"/>
          <w:lang w:val="en-GB"/>
        </w:rPr>
        <w:t>Work with others to develop a rich curriculum that engages all children and sustains effective teaching and learning throughout the school.</w:t>
      </w:r>
    </w:p>
    <w:p w:rsidR="001D04F8" w:rsidRPr="001D04F8" w:rsidRDefault="001D04F8" w:rsidP="001D04F8">
      <w:pPr>
        <w:pStyle w:val="Default"/>
        <w:numPr>
          <w:ilvl w:val="0"/>
          <w:numId w:val="2"/>
        </w:numPr>
        <w:spacing w:before="120" w:after="120"/>
        <w:contextualSpacing/>
        <w:rPr>
          <w:rFonts w:ascii="Trebuchet MS" w:hAnsi="Trebuchet MS"/>
          <w:sz w:val="20"/>
          <w:szCs w:val="20"/>
          <w:lang w:val="en-GB"/>
        </w:rPr>
      </w:pPr>
      <w:r w:rsidRPr="001D04F8">
        <w:rPr>
          <w:rFonts w:ascii="Trebuchet MS" w:hAnsi="Trebuchet MS"/>
          <w:sz w:val="20"/>
          <w:szCs w:val="20"/>
          <w:lang w:val="en-GB"/>
        </w:rPr>
        <w:t>Develop and maintain effective links with wider education institutions and the local community, to extend and enhance the curriculum with economic, social, moral, and cultural experiences</w:t>
      </w:r>
    </w:p>
    <w:p w:rsidR="001D04F8" w:rsidRPr="001D04F8" w:rsidRDefault="001D04F8" w:rsidP="001D04F8">
      <w:pPr>
        <w:pStyle w:val="Default"/>
        <w:numPr>
          <w:ilvl w:val="0"/>
          <w:numId w:val="2"/>
        </w:numPr>
        <w:spacing w:before="120" w:after="120"/>
        <w:contextualSpacing/>
        <w:rPr>
          <w:rFonts w:ascii="Trebuchet MS" w:hAnsi="Trebuchet MS"/>
          <w:sz w:val="20"/>
          <w:szCs w:val="20"/>
          <w:lang w:val="en-GB"/>
        </w:rPr>
      </w:pPr>
      <w:r w:rsidRPr="001D04F8">
        <w:rPr>
          <w:rFonts w:ascii="Trebuchet MS" w:hAnsi="Trebuchet MS"/>
          <w:sz w:val="20"/>
          <w:szCs w:val="20"/>
          <w:lang w:val="en-GB"/>
        </w:rPr>
        <w:t>Establish effective partnerships with parents and carers that support and encourage pupil achievement, personal development and the closing of attainment gaps in specific groups</w:t>
      </w:r>
    </w:p>
    <w:p w:rsidR="001D04F8" w:rsidRPr="001D04F8" w:rsidRDefault="001D04F8" w:rsidP="001D04F8">
      <w:pPr>
        <w:pStyle w:val="Default"/>
        <w:numPr>
          <w:ilvl w:val="0"/>
          <w:numId w:val="2"/>
        </w:numPr>
        <w:spacing w:before="120" w:after="120"/>
        <w:contextualSpacing/>
        <w:rPr>
          <w:rFonts w:ascii="Trebuchet MS" w:hAnsi="Trebuchet MS"/>
          <w:sz w:val="20"/>
          <w:szCs w:val="20"/>
          <w:lang w:val="en-GB"/>
        </w:rPr>
      </w:pPr>
      <w:r w:rsidRPr="001D04F8">
        <w:rPr>
          <w:rFonts w:ascii="Trebuchet MS" w:hAnsi="Trebuchet MS"/>
          <w:sz w:val="20"/>
          <w:szCs w:val="20"/>
          <w:lang w:val="en-GB"/>
        </w:rPr>
        <w:t>Ensure individual staff accountabilities are clearly defined, understood and agreed and are subject to rigorous review and evaluation</w:t>
      </w:r>
    </w:p>
    <w:p w:rsidR="001D04F8" w:rsidRPr="001D04F8" w:rsidRDefault="001D04F8" w:rsidP="001D04F8">
      <w:pPr>
        <w:pStyle w:val="Default"/>
        <w:numPr>
          <w:ilvl w:val="0"/>
          <w:numId w:val="2"/>
        </w:numPr>
        <w:spacing w:before="120" w:after="120"/>
        <w:contextualSpacing/>
        <w:rPr>
          <w:rFonts w:ascii="Trebuchet MS" w:hAnsi="Trebuchet MS"/>
          <w:sz w:val="20"/>
          <w:szCs w:val="20"/>
          <w:lang w:val="en-GB"/>
        </w:rPr>
      </w:pPr>
      <w:r w:rsidRPr="001D04F8">
        <w:rPr>
          <w:rFonts w:ascii="Trebuchet MS" w:hAnsi="Trebuchet MS"/>
          <w:sz w:val="20"/>
          <w:szCs w:val="20"/>
          <w:lang w:val="en-GB"/>
        </w:rPr>
        <w:t>Make certain that pupils and parents/carers are well informed about the curriculum, attainment and progress and also the contribution they make to the school’s achievements.</w:t>
      </w:r>
    </w:p>
    <w:p w:rsidR="001D04F8" w:rsidRDefault="001D04F8" w:rsidP="001D04F8">
      <w:pPr>
        <w:pStyle w:val="Default"/>
        <w:spacing w:before="120" w:after="120"/>
        <w:ind w:left="360"/>
        <w:contextualSpacing/>
        <w:rPr>
          <w:rFonts w:ascii="Trebuchet MS" w:hAnsi="Trebuchet MS"/>
          <w:sz w:val="20"/>
          <w:szCs w:val="20"/>
          <w:lang w:val="en-GB"/>
        </w:rPr>
      </w:pPr>
    </w:p>
    <w:p w:rsidR="001D04F8" w:rsidRDefault="001D04F8" w:rsidP="001D04F8">
      <w:pPr>
        <w:pStyle w:val="Default"/>
        <w:spacing w:before="120" w:after="120"/>
        <w:ind w:left="360"/>
        <w:contextualSpacing/>
        <w:rPr>
          <w:rFonts w:ascii="Trebuchet MS" w:hAnsi="Trebuchet MS"/>
          <w:sz w:val="20"/>
          <w:szCs w:val="20"/>
          <w:lang w:val="en-GB"/>
        </w:rPr>
      </w:pPr>
    </w:p>
    <w:p w:rsidR="001D04F8" w:rsidRDefault="001D04F8" w:rsidP="001D04F8">
      <w:pPr>
        <w:pStyle w:val="Default"/>
        <w:spacing w:before="120" w:after="120"/>
        <w:ind w:left="360"/>
        <w:contextualSpacing/>
        <w:rPr>
          <w:rFonts w:ascii="Trebuchet MS" w:hAnsi="Trebuchet MS"/>
          <w:sz w:val="20"/>
          <w:szCs w:val="20"/>
          <w:lang w:val="en-GB"/>
        </w:rPr>
      </w:pPr>
    </w:p>
    <w:p w:rsidR="001D04F8" w:rsidRPr="001D04F8" w:rsidRDefault="001D04F8" w:rsidP="001D04F8">
      <w:pPr>
        <w:pStyle w:val="Default"/>
        <w:spacing w:before="120" w:after="120"/>
        <w:ind w:left="360"/>
        <w:contextualSpacing/>
        <w:rPr>
          <w:rFonts w:ascii="Trebuchet MS" w:hAnsi="Trebuchet MS"/>
          <w:sz w:val="20"/>
          <w:szCs w:val="20"/>
          <w:lang w:val="en-GB"/>
        </w:rPr>
      </w:pPr>
    </w:p>
    <w:p w:rsidR="001D04F8" w:rsidRPr="001D04F8" w:rsidRDefault="001D04F8" w:rsidP="001D04F8">
      <w:pPr>
        <w:pStyle w:val="Default"/>
        <w:spacing w:before="60" w:after="60"/>
        <w:rPr>
          <w:rFonts w:ascii="Trebuchet MS" w:hAnsi="Trebuchet MS"/>
          <w:sz w:val="20"/>
          <w:szCs w:val="20"/>
        </w:rPr>
      </w:pPr>
      <w:r w:rsidRPr="001D04F8">
        <w:rPr>
          <w:rFonts w:ascii="Trebuchet MS" w:hAnsi="Trebuchet MS"/>
          <w:noProof/>
          <w:sz w:val="20"/>
          <w:szCs w:val="20"/>
          <w:lang w:val="en-GB"/>
        </w:rPr>
        <mc:AlternateContent>
          <mc:Choice Requires="wps">
            <w:drawing>
              <wp:anchor distT="0" distB="0" distL="114300" distR="114300" simplePos="0" relativeHeight="251661312" behindDoc="0" locked="0" layoutInCell="1" allowOverlap="1" wp14:anchorId="3D6A6988" wp14:editId="365F49C5">
                <wp:simplePos x="0" y="0"/>
                <wp:positionH relativeFrom="column">
                  <wp:posOffset>43180</wp:posOffset>
                </wp:positionH>
                <wp:positionV relativeFrom="paragraph">
                  <wp:posOffset>158115</wp:posOffset>
                </wp:positionV>
                <wp:extent cx="6092190" cy="431800"/>
                <wp:effectExtent l="76200" t="76200" r="99060" b="101600"/>
                <wp:wrapNone/>
                <wp:docPr id="3" name="Text Box 3"/>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D04F8" w:rsidRPr="00014785" w:rsidRDefault="001D04F8" w:rsidP="001D04F8">
                            <w:pPr>
                              <w:rPr>
                                <w:rFonts w:ascii="Trebuchet MS" w:hAnsi="Trebuchet MS"/>
                                <w:b/>
                                <w:sz w:val="32"/>
                                <w:szCs w:val="32"/>
                              </w:rPr>
                            </w:pPr>
                            <w:r>
                              <w:rPr>
                                <w:rFonts w:ascii="Trebuchet MS" w:hAnsi="Trebuchet MS"/>
                                <w:b/>
                                <w:sz w:val="32"/>
                                <w:szCs w:val="32"/>
                              </w:rPr>
                              <w:t>Generic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4pt;margin-top:12.45pt;width:479.7pt;height: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" fillcolor="white [3201]" strokecolor="#00b0f0" strokeweight="1pt">
                <v:textbox>
                  <w:txbxContent>
                    <w:p w:rsidR="001D04F8" w:rsidRPr="00014785" w:rsidRDefault="001D04F8" w:rsidP="001D04F8">
                      <w:pPr>
                        <w:rPr>
                          <w:rFonts w:ascii="Trebuchet MS" w:hAnsi="Trebuchet MS"/>
                          <w:b/>
                          <w:sz w:val="32"/>
                          <w:szCs w:val="32"/>
                        </w:rPr>
                      </w:pPr>
                      <w:r>
                        <w:rPr>
                          <w:rFonts w:ascii="Trebuchet MS" w:hAnsi="Trebuchet MS"/>
                          <w:b/>
                          <w:sz w:val="32"/>
                          <w:szCs w:val="32"/>
                        </w:rPr>
                        <w:t>Generic Requirements</w:t>
                      </w:r>
                    </w:p>
                  </w:txbxContent>
                </v:textbox>
              </v:shape>
            </w:pict>
          </mc:Fallback>
        </mc:AlternateContent>
      </w:r>
    </w:p>
    <w:p w:rsidR="001D04F8" w:rsidRPr="001D04F8" w:rsidRDefault="001D04F8" w:rsidP="001D04F8">
      <w:pPr>
        <w:pStyle w:val="Default"/>
        <w:spacing w:before="60" w:after="60"/>
        <w:rPr>
          <w:rFonts w:ascii="Trebuchet MS" w:hAnsi="Trebuchet MS"/>
          <w:sz w:val="20"/>
          <w:szCs w:val="20"/>
        </w:rPr>
      </w:pPr>
    </w:p>
    <w:p w:rsidR="001D04F8" w:rsidRPr="001D04F8" w:rsidRDefault="001D04F8" w:rsidP="001D04F8">
      <w:pPr>
        <w:pStyle w:val="Default"/>
        <w:spacing w:before="60" w:after="60"/>
        <w:rPr>
          <w:rFonts w:ascii="Trebuchet MS" w:hAnsi="Trebuchet MS"/>
          <w:sz w:val="20"/>
          <w:szCs w:val="20"/>
        </w:rPr>
      </w:pPr>
    </w:p>
    <w:p w:rsidR="001B6920" w:rsidRDefault="001B6920" w:rsidP="001D04F8">
      <w:pPr>
        <w:pStyle w:val="Default"/>
        <w:spacing w:before="120" w:after="120"/>
        <w:rPr>
          <w:rFonts w:ascii="Trebuchet MS" w:hAnsi="Trebuchet MS"/>
          <w:color w:val="0070C0"/>
          <w:sz w:val="20"/>
          <w:szCs w:val="20"/>
          <w:lang w:val="en-GB"/>
        </w:rPr>
      </w:pPr>
    </w:p>
    <w:p w:rsidR="001D04F8" w:rsidRPr="001D04F8" w:rsidRDefault="001D04F8" w:rsidP="001D04F8">
      <w:pPr>
        <w:pStyle w:val="Default"/>
        <w:spacing w:before="120" w:after="120"/>
        <w:rPr>
          <w:rFonts w:ascii="Trebuchet MS" w:hAnsi="Trebuchet MS"/>
          <w:color w:val="0070C0"/>
          <w:sz w:val="20"/>
          <w:szCs w:val="20"/>
          <w:lang w:val="en-GB"/>
        </w:rPr>
      </w:pPr>
      <w:r w:rsidRPr="001D04F8">
        <w:rPr>
          <w:rFonts w:ascii="Trebuchet MS" w:hAnsi="Trebuchet MS"/>
          <w:color w:val="0070C0"/>
          <w:sz w:val="20"/>
          <w:szCs w:val="20"/>
          <w:lang w:val="en-GB"/>
        </w:rPr>
        <w:t xml:space="preserve">The Deputy </w:t>
      </w:r>
      <w:proofErr w:type="spellStart"/>
      <w:r w:rsidRPr="001D04F8">
        <w:rPr>
          <w:rFonts w:ascii="Trebuchet MS" w:hAnsi="Trebuchet MS"/>
          <w:color w:val="0070C0"/>
          <w:sz w:val="20"/>
          <w:szCs w:val="20"/>
          <w:lang w:val="en-GB"/>
        </w:rPr>
        <w:t>Headteacher</w:t>
      </w:r>
      <w:proofErr w:type="spellEnd"/>
      <w:r w:rsidRPr="001D04F8">
        <w:rPr>
          <w:rFonts w:ascii="Trebuchet MS" w:hAnsi="Trebuchet MS"/>
          <w:color w:val="0070C0"/>
          <w:sz w:val="20"/>
          <w:szCs w:val="20"/>
          <w:lang w:val="en-GB"/>
        </w:rPr>
        <w:t xml:space="preserve"> will:</w:t>
      </w:r>
    </w:p>
    <w:p w:rsidR="001D04F8" w:rsidRPr="001D04F8" w:rsidRDefault="001D04F8" w:rsidP="001D04F8">
      <w:pPr>
        <w:pStyle w:val="Default"/>
        <w:numPr>
          <w:ilvl w:val="0"/>
          <w:numId w:val="6"/>
        </w:numPr>
        <w:spacing w:before="60" w:after="60"/>
        <w:rPr>
          <w:rFonts w:ascii="Trebuchet MS" w:hAnsi="Trebuchet MS"/>
          <w:sz w:val="20"/>
          <w:szCs w:val="20"/>
        </w:rPr>
      </w:pPr>
      <w:r w:rsidRPr="001D04F8">
        <w:rPr>
          <w:rFonts w:ascii="Trebuchet MS" w:hAnsi="Trebuchet MS"/>
          <w:sz w:val="20"/>
          <w:szCs w:val="20"/>
        </w:rPr>
        <w:t xml:space="preserve">Undertake any reasonable duty at the request and discretion of the </w:t>
      </w:r>
      <w:proofErr w:type="spellStart"/>
      <w:r w:rsidRPr="001D04F8">
        <w:rPr>
          <w:rFonts w:ascii="Trebuchet MS" w:hAnsi="Trebuchet MS"/>
          <w:sz w:val="20"/>
          <w:szCs w:val="20"/>
        </w:rPr>
        <w:t>Headteacher</w:t>
      </w:r>
      <w:proofErr w:type="spellEnd"/>
      <w:r w:rsidRPr="001D04F8">
        <w:rPr>
          <w:rFonts w:ascii="Trebuchet MS" w:hAnsi="Trebuchet MS"/>
          <w:sz w:val="20"/>
          <w:szCs w:val="20"/>
        </w:rPr>
        <w:t>.</w:t>
      </w:r>
    </w:p>
    <w:p w:rsidR="001D04F8" w:rsidRPr="001D04F8" w:rsidRDefault="001D04F8" w:rsidP="001D04F8">
      <w:pPr>
        <w:pStyle w:val="Default"/>
        <w:numPr>
          <w:ilvl w:val="0"/>
          <w:numId w:val="6"/>
        </w:numPr>
        <w:spacing w:before="60" w:after="60"/>
        <w:rPr>
          <w:rFonts w:ascii="Trebuchet MS" w:hAnsi="Trebuchet MS"/>
          <w:sz w:val="20"/>
          <w:szCs w:val="20"/>
        </w:rPr>
      </w:pPr>
      <w:r w:rsidRPr="001D04F8">
        <w:rPr>
          <w:rFonts w:ascii="Trebuchet MS" w:hAnsi="Trebuchet MS"/>
          <w:sz w:val="20"/>
          <w:szCs w:val="20"/>
        </w:rPr>
        <w:t>The post holder will be expected to comply with the Trusts or schools policies and procedures at all times. These include, but are not limited to child protection, equal opportunities, data protection and health and safety.</w:t>
      </w:r>
    </w:p>
    <w:p w:rsidR="001D04F8" w:rsidRPr="001D04F8" w:rsidRDefault="001D04F8" w:rsidP="001D04F8">
      <w:pPr>
        <w:pStyle w:val="Default"/>
        <w:spacing w:before="60" w:after="60"/>
        <w:ind w:left="720"/>
        <w:rPr>
          <w:rFonts w:ascii="Trebuchet MS" w:hAnsi="Trebuchet MS"/>
          <w:sz w:val="20"/>
          <w:szCs w:val="20"/>
        </w:rPr>
      </w:pPr>
    </w:p>
    <w:p w:rsidR="001D04F8" w:rsidRPr="001D04F8" w:rsidRDefault="001D04F8" w:rsidP="001D04F8">
      <w:pPr>
        <w:pStyle w:val="Default"/>
        <w:numPr>
          <w:ilvl w:val="0"/>
          <w:numId w:val="6"/>
        </w:numPr>
        <w:spacing w:before="60" w:after="60"/>
        <w:rPr>
          <w:rFonts w:ascii="Trebuchet MS" w:hAnsi="Trebuchet MS"/>
          <w:sz w:val="20"/>
          <w:szCs w:val="20"/>
        </w:rPr>
      </w:pPr>
      <w:r w:rsidRPr="001D04F8">
        <w:rPr>
          <w:rFonts w:ascii="Trebuchet MS" w:hAnsi="Trebuchet MS"/>
          <w:sz w:val="20"/>
          <w:szCs w:val="20"/>
        </w:rPr>
        <w:t xml:space="preserve">In order to do their job, the post holder will be trained and coached in the relevant procedures and policies of the Trust/School. They will be expected to </w:t>
      </w:r>
      <w:proofErr w:type="spellStart"/>
      <w:r w:rsidRPr="001D04F8">
        <w:rPr>
          <w:rFonts w:ascii="Trebuchet MS" w:hAnsi="Trebuchet MS"/>
          <w:sz w:val="20"/>
          <w:szCs w:val="20"/>
        </w:rPr>
        <w:t>familiarise</w:t>
      </w:r>
      <w:proofErr w:type="spellEnd"/>
      <w:r w:rsidRPr="001D04F8">
        <w:rPr>
          <w:rFonts w:ascii="Trebuchet MS" w:hAnsi="Trebuchet MS"/>
          <w:sz w:val="20"/>
          <w:szCs w:val="20"/>
        </w:rPr>
        <w:t xml:space="preserve"> themselves with the school and policies and to seek advice and guidance from their line manager if required.</w:t>
      </w:r>
    </w:p>
    <w:p w:rsidR="001D04F8" w:rsidRPr="001D04F8" w:rsidRDefault="001D04F8" w:rsidP="001D04F8">
      <w:pPr>
        <w:pStyle w:val="Default"/>
        <w:numPr>
          <w:ilvl w:val="0"/>
          <w:numId w:val="6"/>
        </w:numPr>
        <w:spacing w:before="60" w:after="60"/>
        <w:rPr>
          <w:rFonts w:ascii="Trebuchet MS" w:hAnsi="Trebuchet MS"/>
          <w:sz w:val="20"/>
          <w:szCs w:val="20"/>
        </w:rPr>
      </w:pPr>
      <w:r w:rsidRPr="001D04F8">
        <w:rPr>
          <w:rFonts w:ascii="Trebuchet MS" w:hAnsi="Trebuchet MS"/>
          <w:sz w:val="20"/>
          <w:szCs w:val="20"/>
        </w:rPr>
        <w:t>The key tasks listed above are only an indication of the main tasks required to be performed. It is not an exhaustive list of duties and responsibilities and may be subject to amendment to take account of changing circumstances. Any changes will be made following discussion with the post holder.</w:t>
      </w:r>
    </w:p>
    <w:p w:rsidR="001D04F8" w:rsidRPr="001D04F8" w:rsidRDefault="001D04F8" w:rsidP="001D04F8">
      <w:pPr>
        <w:pStyle w:val="Default"/>
        <w:spacing w:before="60" w:after="60"/>
        <w:rPr>
          <w:rFonts w:ascii="Trebuchet MS" w:hAnsi="Trebuchet MS"/>
          <w:sz w:val="20"/>
          <w:szCs w:val="20"/>
        </w:rPr>
      </w:pPr>
    </w:p>
    <w:p w:rsidR="001D04F8" w:rsidRDefault="001D04F8" w:rsidP="001D04F8">
      <w:pPr>
        <w:pStyle w:val="Default"/>
        <w:spacing w:before="60" w:after="60"/>
        <w:rPr>
          <w:rFonts w:ascii="Trebuchet MS" w:hAnsi="Trebuchet MS"/>
        </w:rPr>
      </w:pPr>
    </w:p>
    <w:p w:rsidR="00BC5E05" w:rsidRPr="002703B5" w:rsidRDefault="00BC5E05" w:rsidP="00BC5E05">
      <w:pPr>
        <w:ind w:left="709" w:hanging="283"/>
        <w:rPr>
          <w:rFonts w:ascii="Trebuchet MS" w:hAnsi="Trebuchet MS"/>
          <w:color w:val="365F91"/>
        </w:rPr>
      </w:pPr>
    </w:p>
    <w:p w:rsidR="00BC5E05" w:rsidRDefault="00BC5E05" w:rsidP="00BC5E05">
      <w:pPr>
        <w:ind w:left="426"/>
        <w:rPr>
          <w:rFonts w:ascii="Trebuchet MS" w:hAnsi="Trebuchet MS"/>
          <w:b/>
          <w:color w:val="365F91"/>
          <w:sz w:val="22"/>
          <w:szCs w:val="22"/>
        </w:rPr>
      </w:pPr>
      <w:r w:rsidRPr="00C30B8A">
        <w:rPr>
          <w:rFonts w:ascii="Trebuchet MS" w:hAnsi="Trebuchet MS"/>
          <w:b/>
          <w:color w:val="365F91"/>
          <w:sz w:val="22"/>
          <w:szCs w:val="22"/>
        </w:rPr>
        <w:t>Safeguarding Children</w:t>
      </w:r>
    </w:p>
    <w:p w:rsidR="001D04F8" w:rsidRPr="00C30B8A" w:rsidRDefault="001D04F8" w:rsidP="00BC5E05">
      <w:pPr>
        <w:ind w:left="426"/>
        <w:rPr>
          <w:rFonts w:ascii="Trebuchet MS" w:hAnsi="Trebuchet MS"/>
          <w:b/>
          <w:color w:val="365F91"/>
          <w:sz w:val="22"/>
          <w:szCs w:val="22"/>
        </w:rPr>
      </w:pPr>
    </w:p>
    <w:p w:rsidR="00BC5E05" w:rsidRPr="00296817" w:rsidRDefault="00BC5E05" w:rsidP="00BC5E05">
      <w:pPr>
        <w:ind w:left="426"/>
        <w:rPr>
          <w:rFonts w:ascii="Trebuchet MS" w:hAnsi="Trebuchet MS"/>
          <w:sz w:val="22"/>
          <w:szCs w:val="22"/>
        </w:rPr>
      </w:pPr>
      <w:r>
        <w:rPr>
          <w:rFonts w:ascii="Trebuchet MS" w:hAnsi="Trebuchet MS"/>
          <w:sz w:val="22"/>
          <w:szCs w:val="22"/>
        </w:rPr>
        <w:t>The trust</w:t>
      </w:r>
      <w:r w:rsidRPr="00296817">
        <w:rPr>
          <w:rFonts w:ascii="Trebuchet MS" w:hAnsi="Trebuchet MS"/>
          <w:sz w:val="22"/>
          <w:szCs w:val="22"/>
        </w:rPr>
        <w:t xml:space="preserve"> is committed to safeguarding and promoting the welfare of children and young people. We expect all staff to share this commitment and to undergo appropriate checks, including enhanced DBS checks.</w:t>
      </w:r>
    </w:p>
    <w:p w:rsidR="00BC5E05" w:rsidRPr="00296817" w:rsidRDefault="00BC5E05" w:rsidP="00BC5E05">
      <w:pPr>
        <w:ind w:left="426"/>
        <w:rPr>
          <w:rFonts w:ascii="Trebuchet MS" w:hAnsi="Trebuchet MS"/>
          <w:sz w:val="22"/>
          <w:szCs w:val="22"/>
        </w:rPr>
      </w:pPr>
    </w:p>
    <w:p w:rsidR="00BC5E05" w:rsidRPr="00296817" w:rsidRDefault="00BC5E05" w:rsidP="00BC5E05">
      <w:pPr>
        <w:ind w:left="426"/>
        <w:rPr>
          <w:rFonts w:ascii="Trebuchet MS" w:hAnsi="Trebuchet MS"/>
          <w:sz w:val="22"/>
          <w:szCs w:val="22"/>
        </w:rPr>
      </w:pPr>
      <w:r w:rsidRPr="00296817">
        <w:rPr>
          <w:rFonts w:ascii="Trebuchet MS" w:hAnsi="Trebuchet MS"/>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rsidR="00BC5E05" w:rsidRPr="00296817" w:rsidRDefault="00BC5E05" w:rsidP="00BC5E05">
      <w:pPr>
        <w:ind w:left="426"/>
        <w:rPr>
          <w:rFonts w:ascii="Trebuchet MS" w:hAnsi="Trebuchet MS"/>
          <w:sz w:val="22"/>
          <w:szCs w:val="22"/>
        </w:rPr>
      </w:pPr>
    </w:p>
    <w:p w:rsidR="00BC5E05" w:rsidRDefault="00BC5E05" w:rsidP="00BC5E05">
      <w:pPr>
        <w:ind w:left="426"/>
        <w:rPr>
          <w:rFonts w:ascii="Trebuchet MS" w:hAnsi="Trebuchet MS"/>
          <w:sz w:val="22"/>
          <w:szCs w:val="22"/>
        </w:rPr>
      </w:pPr>
      <w:r w:rsidRPr="00296817">
        <w:rPr>
          <w:rFonts w:ascii="Trebuchet MS" w:hAnsi="Trebuchet MS"/>
          <w:sz w:val="22"/>
          <w:szCs w:val="22"/>
        </w:rPr>
        <w:t xml:space="preserve">The person undertaking this role is expected to work within the policies, ethos and aims of the Trust and to carry out such other duties as may reasonably be assigned by the </w:t>
      </w:r>
      <w:r>
        <w:rPr>
          <w:rFonts w:ascii="Trebuchet MS" w:hAnsi="Trebuchet MS"/>
          <w:sz w:val="22"/>
          <w:szCs w:val="22"/>
        </w:rPr>
        <w:t>Line Manager.</w:t>
      </w:r>
      <w:r w:rsidRPr="00296817">
        <w:rPr>
          <w:rFonts w:ascii="Trebuchet MS" w:hAnsi="Trebuchet MS"/>
          <w:sz w:val="22"/>
          <w:szCs w:val="22"/>
        </w:rPr>
        <w:t xml:space="preserve"> </w:t>
      </w:r>
      <w:r>
        <w:rPr>
          <w:rFonts w:ascii="Trebuchet MS" w:hAnsi="Trebuchet MS"/>
          <w:sz w:val="22"/>
          <w:szCs w:val="22"/>
        </w:rPr>
        <w:t xml:space="preserve"> </w:t>
      </w:r>
      <w:r w:rsidRPr="00296817">
        <w:rPr>
          <w:rFonts w:ascii="Trebuchet MS" w:hAnsi="Trebuchet MS"/>
          <w:sz w:val="22"/>
          <w:szCs w:val="22"/>
        </w:rPr>
        <w:t xml:space="preserve">The post holder will be expected to have an agreed flexible working pattern to ensure that all relevant functions are fulfilled through direct dialogue with employees, contractors and community members. </w:t>
      </w:r>
    </w:p>
    <w:p w:rsidR="00BC5E05" w:rsidRDefault="00BC5E05" w:rsidP="00BC5E05">
      <w:pPr>
        <w:ind w:left="426"/>
        <w:rPr>
          <w:rFonts w:ascii="Trebuchet MS" w:hAnsi="Trebuchet MS"/>
          <w:sz w:val="22"/>
          <w:szCs w:val="22"/>
        </w:rPr>
      </w:pPr>
    </w:p>
    <w:p w:rsidR="00BC5E05" w:rsidRPr="00C9747A" w:rsidRDefault="00BC5E05" w:rsidP="00BC5E05">
      <w:pPr>
        <w:ind w:left="426"/>
        <w:rPr>
          <w:rFonts w:ascii="Trebuchet MS" w:hAnsi="Trebuchet MS"/>
          <w:b/>
          <w:color w:val="365F91"/>
          <w:sz w:val="22"/>
          <w:szCs w:val="22"/>
        </w:rPr>
      </w:pPr>
      <w:r w:rsidRPr="00C9747A">
        <w:rPr>
          <w:rFonts w:ascii="Trebuchet MS" w:hAnsi="Trebuchet MS"/>
          <w:b/>
          <w:color w:val="365F91"/>
          <w:sz w:val="22"/>
          <w:szCs w:val="22"/>
        </w:rPr>
        <w:t xml:space="preserve">English Duty – </w:t>
      </w:r>
    </w:p>
    <w:p w:rsidR="00BC5E05" w:rsidRPr="00C30B8A" w:rsidRDefault="00BC5E05" w:rsidP="00BC5E05">
      <w:pPr>
        <w:ind w:left="426"/>
        <w:rPr>
          <w:rFonts w:ascii="Trebuchet MS" w:hAnsi="Trebuchet MS"/>
          <w:b/>
          <w:color w:val="365F91"/>
          <w:sz w:val="22"/>
          <w:szCs w:val="22"/>
        </w:rPr>
      </w:pPr>
      <w:r w:rsidRPr="00C9747A">
        <w:rPr>
          <w:rFonts w:ascii="Trebuchet MS" w:hAnsi="Trebuchet MS"/>
          <w:sz w:val="22"/>
          <w:szCs w:val="22"/>
        </w:rPr>
        <w:t>This role is covered under part 7 of the Immigration Act 2016 and therefore the ability to speak fluent spoken English is an essential requirement for this role.</w:t>
      </w:r>
      <w:r>
        <w:rPr>
          <w:rFonts w:ascii="Trebuchet MS" w:hAnsi="Trebuchet MS"/>
          <w:sz w:val="22"/>
          <w:szCs w:val="22"/>
        </w:rPr>
        <w:t xml:space="preserve"> </w:t>
      </w:r>
    </w:p>
    <w:p w:rsidR="00BC5E05" w:rsidRDefault="00BC5E05" w:rsidP="00BC5E05">
      <w:pPr>
        <w:ind w:left="426"/>
        <w:rPr>
          <w:rFonts w:ascii="Trebuchet MS" w:hAnsi="Trebuchet MS"/>
          <w:sz w:val="22"/>
          <w:szCs w:val="22"/>
        </w:rPr>
      </w:pPr>
    </w:p>
    <w:p w:rsidR="00BC5E05" w:rsidRDefault="00BC5E05" w:rsidP="00BC5E05">
      <w:pPr>
        <w:rPr>
          <w:rFonts w:ascii="Trebuchet MS" w:hAnsi="Trebuchet MS"/>
          <w:sz w:val="22"/>
          <w:szCs w:val="22"/>
        </w:rPr>
      </w:pPr>
    </w:p>
    <w:p w:rsidR="00BC5E05" w:rsidRDefault="00BC5E05" w:rsidP="00BC5E05">
      <w:pPr>
        <w:rPr>
          <w:rFonts w:ascii="Trebuchet MS" w:hAnsi="Trebuchet MS"/>
          <w:sz w:val="22"/>
          <w:szCs w:val="22"/>
        </w:rPr>
      </w:pPr>
    </w:p>
    <w:p w:rsidR="00BC5E05" w:rsidRDefault="00BC5E05" w:rsidP="00BC5E05">
      <w:pPr>
        <w:rPr>
          <w:rFonts w:ascii="Trebuchet MS" w:hAnsi="Trebuchet MS"/>
        </w:rPr>
      </w:pPr>
    </w:p>
    <w:p w:rsidR="00BC5E05" w:rsidRDefault="00BC5E05" w:rsidP="00BC5E05">
      <w:pPr>
        <w:rPr>
          <w:rFonts w:ascii="Trebuchet MS" w:hAnsi="Trebuchet MS"/>
        </w:rPr>
      </w:pPr>
    </w:p>
    <w:p w:rsidR="00BC5E05" w:rsidRDefault="00BC5E05" w:rsidP="00BC5E05">
      <w:pPr>
        <w:rPr>
          <w:rFonts w:ascii="Trebuchet MS" w:hAnsi="Trebuchet MS"/>
        </w:rPr>
      </w:pPr>
    </w:p>
    <w:p w:rsidR="00BC5E05" w:rsidRDefault="00BC5E05" w:rsidP="00BC5E05">
      <w:pPr>
        <w:rPr>
          <w:rFonts w:ascii="Trebuchet MS" w:hAnsi="Trebuchet MS"/>
        </w:rPr>
      </w:pPr>
    </w:p>
    <w:p w:rsidR="00BC5E05" w:rsidRDefault="00BC5E05" w:rsidP="00BC5E05">
      <w:pPr>
        <w:ind w:left="426"/>
        <w:rPr>
          <w:rFonts w:ascii="Trebuchet MS" w:hAnsi="Trebuchet MS"/>
        </w:rPr>
      </w:pPr>
    </w:p>
    <w:p w:rsidR="00BC5E05" w:rsidRDefault="00BC5E05" w:rsidP="00BC5E05">
      <w:pPr>
        <w:ind w:left="426"/>
        <w:rPr>
          <w:rFonts w:ascii="Trebuchet MS" w:hAnsi="Trebuchet MS"/>
        </w:rPr>
      </w:pPr>
    </w:p>
    <w:p w:rsidR="00BC5E05" w:rsidRDefault="00BC5E05" w:rsidP="00BC5E05">
      <w:pPr>
        <w:ind w:left="426"/>
        <w:rPr>
          <w:rFonts w:ascii="Trebuchet MS" w:hAnsi="Trebuchet MS"/>
        </w:rPr>
      </w:pPr>
    </w:p>
    <w:p w:rsidR="00BC5E05" w:rsidRDefault="00BC5E05" w:rsidP="00BC5E05">
      <w:pPr>
        <w:ind w:left="426"/>
        <w:rPr>
          <w:rFonts w:ascii="Trebuchet MS" w:hAnsi="Trebuchet MS"/>
        </w:rPr>
      </w:pPr>
    </w:p>
    <w:p w:rsidR="00BC5E05" w:rsidRDefault="00BC5E05" w:rsidP="00BC5E05">
      <w:pPr>
        <w:ind w:left="426"/>
        <w:rPr>
          <w:rFonts w:ascii="Trebuchet MS" w:hAnsi="Trebuchet MS"/>
        </w:rPr>
      </w:pPr>
    </w:p>
    <w:p w:rsidR="00BC5E05" w:rsidRDefault="00BC5E05" w:rsidP="00BC5E05">
      <w:pPr>
        <w:ind w:left="426"/>
        <w:rPr>
          <w:rFonts w:ascii="Trebuchet MS" w:hAnsi="Trebuchet MS"/>
        </w:rPr>
      </w:pPr>
    </w:p>
    <w:p w:rsidR="00BC5E05" w:rsidRDefault="00BC5E05" w:rsidP="00BC5E05">
      <w:pPr>
        <w:ind w:left="426"/>
        <w:rPr>
          <w:rFonts w:ascii="Trebuchet MS" w:hAnsi="Trebuchet MS"/>
        </w:rPr>
      </w:pPr>
    </w:p>
    <w:p w:rsidR="00BC5E05" w:rsidRDefault="00BC5E05" w:rsidP="00BC5E05">
      <w:pPr>
        <w:ind w:left="709" w:hanging="283"/>
        <w:rPr>
          <w:rFonts w:ascii="Trebuchet MS" w:hAnsi="Trebuchet MS"/>
        </w:rPr>
      </w:pPr>
    </w:p>
    <w:sectPr w:rsidR="00BC5E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12" w:rsidRDefault="00703112" w:rsidP="00BD4CF9">
      <w:r>
        <w:separator/>
      </w:r>
    </w:p>
  </w:endnote>
  <w:endnote w:type="continuationSeparator" w:id="0">
    <w:p w:rsidR="00703112" w:rsidRDefault="00703112" w:rsidP="00BD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12" w:rsidRDefault="00703112" w:rsidP="00BD4CF9">
      <w:r>
        <w:separator/>
      </w:r>
    </w:p>
  </w:footnote>
  <w:footnote w:type="continuationSeparator" w:id="0">
    <w:p w:rsidR="00703112" w:rsidRDefault="00703112" w:rsidP="00BD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F9" w:rsidRDefault="00BD4CF9">
    <w:pPr>
      <w:pStyle w:val="Header"/>
    </w:pPr>
    <w:r>
      <w:rPr>
        <w:rFonts w:ascii="Arial" w:hAnsi="Arial" w:cs="Arial"/>
        <w:b/>
        <w:noProof/>
        <w:sz w:val="24"/>
        <w:lang w:eastAsia="en-GB"/>
      </w:rPr>
      <w:drawing>
        <wp:anchor distT="0" distB="0" distL="114300" distR="114300" simplePos="0" relativeHeight="251659264" behindDoc="0" locked="0" layoutInCell="1" allowOverlap="1" wp14:anchorId="073F7D90" wp14:editId="29C0B5A9">
          <wp:simplePos x="0" y="0"/>
          <wp:positionH relativeFrom="column">
            <wp:posOffset>5281295</wp:posOffset>
          </wp:positionH>
          <wp:positionV relativeFrom="paragraph">
            <wp:posOffset>-335280</wp:posOffset>
          </wp:positionV>
          <wp:extent cx="623609" cy="647041"/>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09" cy="64704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61312" behindDoc="0" locked="0" layoutInCell="1" allowOverlap="1" wp14:anchorId="6105DEA6" wp14:editId="393B605F">
          <wp:simplePos x="0" y="0"/>
          <wp:positionH relativeFrom="column">
            <wp:posOffset>-459740</wp:posOffset>
          </wp:positionH>
          <wp:positionV relativeFrom="paragraph">
            <wp:posOffset>-234315</wp:posOffset>
          </wp:positionV>
          <wp:extent cx="1036955"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p>
  <w:p w:rsidR="00BD4CF9" w:rsidRDefault="00BD4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4D23"/>
    <w:multiLevelType w:val="hybridMultilevel"/>
    <w:tmpl w:val="124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521B0"/>
    <w:multiLevelType w:val="hybridMultilevel"/>
    <w:tmpl w:val="457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74119"/>
    <w:multiLevelType w:val="hybridMultilevel"/>
    <w:tmpl w:val="3D5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F67A9E"/>
    <w:multiLevelType w:val="hybridMultilevel"/>
    <w:tmpl w:val="AF3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70FAD"/>
    <w:multiLevelType w:val="hybridMultilevel"/>
    <w:tmpl w:val="2A7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177FD"/>
    <w:multiLevelType w:val="hybridMultilevel"/>
    <w:tmpl w:val="54D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F9"/>
    <w:rsid w:val="001B6920"/>
    <w:rsid w:val="001D04F8"/>
    <w:rsid w:val="00610199"/>
    <w:rsid w:val="00703112"/>
    <w:rsid w:val="0070730E"/>
    <w:rsid w:val="007757AD"/>
    <w:rsid w:val="00BC5E05"/>
    <w:rsid w:val="00BD4CF9"/>
    <w:rsid w:val="00CE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F9"/>
    <w:pPr>
      <w:tabs>
        <w:tab w:val="center" w:pos="4513"/>
        <w:tab w:val="right" w:pos="9026"/>
      </w:tabs>
    </w:pPr>
  </w:style>
  <w:style w:type="character" w:customStyle="1" w:styleId="HeaderChar">
    <w:name w:val="Header Char"/>
    <w:basedOn w:val="DefaultParagraphFont"/>
    <w:link w:val="Header"/>
    <w:uiPriority w:val="99"/>
    <w:rsid w:val="00BD4CF9"/>
  </w:style>
  <w:style w:type="paragraph" w:styleId="Footer">
    <w:name w:val="footer"/>
    <w:basedOn w:val="Normal"/>
    <w:link w:val="FooterChar"/>
    <w:uiPriority w:val="99"/>
    <w:unhideWhenUsed/>
    <w:rsid w:val="00BD4CF9"/>
    <w:pPr>
      <w:tabs>
        <w:tab w:val="center" w:pos="4513"/>
        <w:tab w:val="right" w:pos="9026"/>
      </w:tabs>
    </w:pPr>
  </w:style>
  <w:style w:type="character" w:customStyle="1" w:styleId="FooterChar">
    <w:name w:val="Footer Char"/>
    <w:basedOn w:val="DefaultParagraphFont"/>
    <w:link w:val="Footer"/>
    <w:uiPriority w:val="99"/>
    <w:rsid w:val="00BD4CF9"/>
  </w:style>
  <w:style w:type="paragraph" w:styleId="BalloonText">
    <w:name w:val="Balloon Text"/>
    <w:basedOn w:val="Normal"/>
    <w:link w:val="BalloonTextChar"/>
    <w:uiPriority w:val="99"/>
    <w:semiHidden/>
    <w:unhideWhenUsed/>
    <w:rsid w:val="00BD4CF9"/>
    <w:rPr>
      <w:rFonts w:ascii="Tahoma" w:hAnsi="Tahoma" w:cs="Tahoma"/>
      <w:sz w:val="16"/>
      <w:szCs w:val="16"/>
    </w:rPr>
  </w:style>
  <w:style w:type="character" w:customStyle="1" w:styleId="BalloonTextChar">
    <w:name w:val="Balloon Text Char"/>
    <w:basedOn w:val="DefaultParagraphFont"/>
    <w:link w:val="BalloonText"/>
    <w:uiPriority w:val="99"/>
    <w:semiHidden/>
    <w:rsid w:val="00BD4CF9"/>
    <w:rPr>
      <w:rFonts w:ascii="Tahoma" w:hAnsi="Tahoma" w:cs="Tahoma"/>
      <w:sz w:val="16"/>
      <w:szCs w:val="16"/>
    </w:rPr>
  </w:style>
  <w:style w:type="paragraph" w:styleId="ListParagraph">
    <w:name w:val="List Paragraph"/>
    <w:basedOn w:val="Normal"/>
    <w:uiPriority w:val="34"/>
    <w:qFormat/>
    <w:rsid w:val="00610199"/>
    <w:pPr>
      <w:widowControl w:val="0"/>
      <w:autoSpaceDE w:val="0"/>
      <w:autoSpaceDN w:val="0"/>
      <w:ind w:left="720"/>
      <w:contextualSpacing/>
    </w:pPr>
    <w:rPr>
      <w:rFonts w:ascii="Arial" w:hAnsi="Arial" w:cs="Arial"/>
      <w:sz w:val="24"/>
      <w:szCs w:val="24"/>
      <w:lang w:eastAsia="en-GB"/>
    </w:rPr>
  </w:style>
  <w:style w:type="paragraph" w:customStyle="1" w:styleId="Default">
    <w:name w:val="Default"/>
    <w:uiPriority w:val="99"/>
    <w:rsid w:val="001D04F8"/>
    <w:pPr>
      <w:widowControl w:val="0"/>
      <w:autoSpaceDE w:val="0"/>
      <w:autoSpaceDN w:val="0"/>
      <w:spacing w:after="0" w:line="240" w:lineRule="auto"/>
    </w:pPr>
    <w:rPr>
      <w:rFonts w:ascii="Arial" w:eastAsia="Times New Roman"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F9"/>
    <w:pPr>
      <w:tabs>
        <w:tab w:val="center" w:pos="4513"/>
        <w:tab w:val="right" w:pos="9026"/>
      </w:tabs>
    </w:pPr>
  </w:style>
  <w:style w:type="character" w:customStyle="1" w:styleId="HeaderChar">
    <w:name w:val="Header Char"/>
    <w:basedOn w:val="DefaultParagraphFont"/>
    <w:link w:val="Header"/>
    <w:uiPriority w:val="99"/>
    <w:rsid w:val="00BD4CF9"/>
  </w:style>
  <w:style w:type="paragraph" w:styleId="Footer">
    <w:name w:val="footer"/>
    <w:basedOn w:val="Normal"/>
    <w:link w:val="FooterChar"/>
    <w:uiPriority w:val="99"/>
    <w:unhideWhenUsed/>
    <w:rsid w:val="00BD4CF9"/>
    <w:pPr>
      <w:tabs>
        <w:tab w:val="center" w:pos="4513"/>
        <w:tab w:val="right" w:pos="9026"/>
      </w:tabs>
    </w:pPr>
  </w:style>
  <w:style w:type="character" w:customStyle="1" w:styleId="FooterChar">
    <w:name w:val="Footer Char"/>
    <w:basedOn w:val="DefaultParagraphFont"/>
    <w:link w:val="Footer"/>
    <w:uiPriority w:val="99"/>
    <w:rsid w:val="00BD4CF9"/>
  </w:style>
  <w:style w:type="paragraph" w:styleId="BalloonText">
    <w:name w:val="Balloon Text"/>
    <w:basedOn w:val="Normal"/>
    <w:link w:val="BalloonTextChar"/>
    <w:uiPriority w:val="99"/>
    <w:semiHidden/>
    <w:unhideWhenUsed/>
    <w:rsid w:val="00BD4CF9"/>
    <w:rPr>
      <w:rFonts w:ascii="Tahoma" w:hAnsi="Tahoma" w:cs="Tahoma"/>
      <w:sz w:val="16"/>
      <w:szCs w:val="16"/>
    </w:rPr>
  </w:style>
  <w:style w:type="character" w:customStyle="1" w:styleId="BalloonTextChar">
    <w:name w:val="Balloon Text Char"/>
    <w:basedOn w:val="DefaultParagraphFont"/>
    <w:link w:val="BalloonText"/>
    <w:uiPriority w:val="99"/>
    <w:semiHidden/>
    <w:rsid w:val="00BD4CF9"/>
    <w:rPr>
      <w:rFonts w:ascii="Tahoma" w:hAnsi="Tahoma" w:cs="Tahoma"/>
      <w:sz w:val="16"/>
      <w:szCs w:val="16"/>
    </w:rPr>
  </w:style>
  <w:style w:type="paragraph" w:styleId="ListParagraph">
    <w:name w:val="List Paragraph"/>
    <w:basedOn w:val="Normal"/>
    <w:uiPriority w:val="34"/>
    <w:qFormat/>
    <w:rsid w:val="00610199"/>
    <w:pPr>
      <w:widowControl w:val="0"/>
      <w:autoSpaceDE w:val="0"/>
      <w:autoSpaceDN w:val="0"/>
      <w:ind w:left="720"/>
      <w:contextualSpacing/>
    </w:pPr>
    <w:rPr>
      <w:rFonts w:ascii="Arial" w:hAnsi="Arial" w:cs="Arial"/>
      <w:sz w:val="24"/>
      <w:szCs w:val="24"/>
      <w:lang w:eastAsia="en-GB"/>
    </w:rPr>
  </w:style>
  <w:style w:type="paragraph" w:customStyle="1" w:styleId="Default">
    <w:name w:val="Default"/>
    <w:uiPriority w:val="99"/>
    <w:rsid w:val="001D04F8"/>
    <w:pPr>
      <w:widowControl w:val="0"/>
      <w:autoSpaceDE w:val="0"/>
      <w:autoSpaceDN w:val="0"/>
      <w:spacing w:after="0" w:line="240" w:lineRule="auto"/>
    </w:pPr>
    <w:rPr>
      <w:rFonts w:ascii="Arial" w:eastAsia="Times New Roman"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Wilson STP</cp:lastModifiedBy>
  <cp:revision>2</cp:revision>
  <cp:lastPrinted>2019-05-09T09:40:00Z</cp:lastPrinted>
  <dcterms:created xsi:type="dcterms:W3CDTF">2019-05-09T11:39:00Z</dcterms:created>
  <dcterms:modified xsi:type="dcterms:W3CDTF">2019-05-09T11:39:00Z</dcterms:modified>
</cp:coreProperties>
</file>